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03BEFDF" w:rsidR="00A97A10" w:rsidRPr="00385B43" w:rsidRDefault="00C70070" w:rsidP="00B4260D">
            <w:pPr>
              <w:rPr>
                <w:rFonts w:ascii="Arial Narrow" w:hAnsi="Arial Narrow"/>
                <w:bCs/>
                <w:sz w:val="18"/>
                <w:szCs w:val="18"/>
                <w:highlight w:val="yellow"/>
              </w:rPr>
            </w:pPr>
            <w:r w:rsidRPr="00C70070">
              <w:rPr>
                <w:rFonts w:ascii="Arial Narrow" w:hAnsi="Arial Narrow"/>
                <w:bCs/>
                <w:sz w:val="18"/>
                <w:szCs w:val="18"/>
              </w:rPr>
              <w:t xml:space="preserve">Miestna akčná skupina Zemplín pod Vihorlatom, </w:t>
            </w:r>
            <w:proofErr w:type="spellStart"/>
            <w:r w:rsidRPr="00C70070">
              <w:rPr>
                <w:rFonts w:ascii="Arial Narrow" w:hAnsi="Arial Narrow"/>
                <w:bCs/>
                <w:sz w:val="18"/>
                <w:szCs w:val="18"/>
              </w:rPr>
              <w:t>o.z</w:t>
            </w:r>
            <w:proofErr w:type="spellEnd"/>
            <w:r w:rsidRPr="00C70070">
              <w:rPr>
                <w:rFonts w:ascii="Arial Narrow" w:hAnsi="Arial Narrow"/>
                <w:bCs/>
                <w:sz w:val="18"/>
                <w:szCs w:val="18"/>
              </w:rPr>
              <w: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5730706" w:rsidR="00A97A10" w:rsidRPr="00385B43" w:rsidRDefault="00C70070" w:rsidP="00A97A10">
            <w:pPr>
              <w:rPr>
                <w:rFonts w:ascii="Arial Narrow" w:hAnsi="Arial Narrow"/>
                <w:bCs/>
                <w:sz w:val="18"/>
                <w:szCs w:val="18"/>
                <w:highlight w:val="yellow"/>
              </w:rPr>
            </w:pPr>
            <w:r w:rsidRPr="00C70070">
              <w:rPr>
                <w:rFonts w:ascii="Arial Narrow" w:hAnsi="Arial Narrow"/>
                <w:bCs/>
                <w:sz w:val="18"/>
                <w:szCs w:val="18"/>
              </w:rPr>
              <w:t>IROP-CLLD-R026-511-001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66E1261"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0D055E5A" w:rsidR="00CD6015" w:rsidRPr="00385B43" w:rsidRDefault="007403EB" w:rsidP="00B4260D">
            <w:pPr>
              <w:rPr>
                <w:rFonts w:ascii="Arial Narrow" w:hAnsi="Arial Narrow"/>
                <w:b/>
                <w:bCs/>
              </w:rPr>
            </w:pPr>
            <w:r w:rsidRPr="00385B43">
              <w:rPr>
                <w:rFonts w:ascii="Arial Narrow" w:hAnsi="Arial Narrow"/>
                <w:b/>
                <w:bCs/>
              </w:rPr>
              <w:t>T</w:t>
            </w:r>
            <w:r w:rsidR="00CD6015" w:rsidRPr="00385B43">
              <w:rPr>
                <w:rFonts w:ascii="Arial Narrow" w:hAnsi="Arial Narrow"/>
                <w:b/>
                <w:bCs/>
              </w:rPr>
              <w: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0510A6A4" w:rsidR="00176889" w:rsidRPr="00385B43" w:rsidRDefault="00EB2269" w:rsidP="00176889">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D30BBE">
              <w:rPr>
                <w:rFonts w:ascii="Arial Narrow" w:hAnsi="Arial Narrow"/>
                <w:sz w:val="18"/>
                <w:szCs w:val="18"/>
              </w:rPr>
              <w:t xml:space="preserve"> </w:t>
            </w:r>
            <w:r w:rsidR="00176889" w:rsidRPr="00385B43">
              <w:rPr>
                <w:rFonts w:ascii="Arial Narrow" w:hAnsi="Arial Narrow"/>
                <w:sz w:val="18"/>
                <w:szCs w:val="18"/>
              </w:rPr>
              <w:t>V prípade mobilných zariadení</w:t>
            </w:r>
            <w:r w:rsidR="00D30BBE">
              <w:rPr>
                <w:rFonts w:ascii="Arial Narrow" w:hAnsi="Arial Narrow"/>
                <w:sz w:val="18"/>
                <w:szCs w:val="18"/>
              </w:rPr>
              <w:t xml:space="preserve">, ktoré nemajú stále miesto ich využitia, </w:t>
            </w:r>
            <w:r w:rsidR="00176889" w:rsidRPr="00385B43">
              <w:rPr>
                <w:rFonts w:ascii="Arial Narrow" w:hAnsi="Arial Narrow"/>
                <w:sz w:val="18"/>
                <w:szCs w:val="18"/>
              </w:rPr>
              <w:t xml:space="preserve"> sa uvádza </w:t>
            </w:r>
            <w:r w:rsidR="00D30BBE">
              <w:rPr>
                <w:rFonts w:ascii="Arial Narrow" w:hAnsi="Arial Narrow"/>
                <w:sz w:val="18"/>
                <w:szCs w:val="18"/>
              </w:rPr>
              <w:t>sídlo žiadateľa, resp.</w:t>
            </w:r>
            <w:r w:rsidR="00176889" w:rsidRPr="00385B43">
              <w:rPr>
                <w:rFonts w:ascii="Arial Narrow" w:hAnsi="Arial Narrow"/>
                <w:sz w:val="18"/>
                <w:szCs w:val="18"/>
              </w:rPr>
              <w:t xml:space="preserve"> </w:t>
            </w:r>
            <w:r w:rsidR="00D30BBE">
              <w:rPr>
                <w:rFonts w:ascii="Arial Narrow" w:hAnsi="Arial Narrow"/>
                <w:sz w:val="18"/>
                <w:szCs w:val="18"/>
              </w:rPr>
              <w:t>adresa</w:t>
            </w:r>
            <w:r w:rsidR="00176889" w:rsidRPr="00385B43">
              <w:rPr>
                <w:rFonts w:ascii="Arial Narrow" w:hAnsi="Arial Narrow"/>
                <w:sz w:val="18"/>
                <w:szCs w:val="18"/>
              </w:rPr>
              <w:t xml:space="preserve"> prevádzkarne</w:t>
            </w:r>
            <w:r w:rsidR="00D30BBE">
              <w:rPr>
                <w:rFonts w:ascii="Arial Narrow" w:hAnsi="Arial Narrow"/>
                <w:sz w:val="18"/>
                <w:szCs w:val="18"/>
              </w:rPr>
              <w:t>, v rámci ktorej sa mobilné zariadenia využívajú.</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3C1300" w:rsidRPr="00385B43" w14:paraId="2A509328" w14:textId="77777777" w:rsidTr="002E43B8">
        <w:trPr>
          <w:trHeight w:val="307"/>
        </w:trPr>
        <w:tc>
          <w:tcPr>
            <w:tcW w:w="9782" w:type="dxa"/>
            <w:gridSpan w:val="6"/>
            <w:vAlign w:val="center"/>
          </w:tcPr>
          <w:p w14:paraId="20D519EE" w14:textId="5DBAC727" w:rsidR="003C1300" w:rsidRPr="00385B43" w:rsidRDefault="003C1300" w:rsidP="008A2FD8">
            <w:pPr>
              <w:jc w:val="cente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w:t>
            </w:r>
            <w:r>
              <w:rPr>
                <w:rFonts w:ascii="Arial Narrow" w:hAnsi="Arial Narrow"/>
                <w:bCs/>
                <w:sz w:val="18"/>
              </w:rPr>
              <w:lastRenderedPageBreak/>
              <w:t>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3C1300" w:rsidRPr="00385B43" w14:paraId="048B94D7" w14:textId="77777777" w:rsidTr="002E43B8">
        <w:trPr>
          <w:trHeight w:val="307"/>
        </w:trPr>
        <w:tc>
          <w:tcPr>
            <w:tcW w:w="2230" w:type="dxa"/>
            <w:gridSpan w:val="2"/>
            <w:vAlign w:val="center"/>
          </w:tcPr>
          <w:p w14:paraId="74CC462C" w14:textId="07A3CE38" w:rsidR="003C1300" w:rsidRPr="00F23A7B" w:rsidRDefault="003C1300" w:rsidP="008A2FD8">
            <w:pPr>
              <w:jc w:val="center"/>
              <w:rPr>
                <w:rFonts w:ascii="Arial Narrow" w:hAnsi="Arial Narrow"/>
                <w:b/>
                <w:sz w:val="18"/>
              </w:rPr>
            </w:pPr>
            <w:r w:rsidRPr="00F23A7B">
              <w:rPr>
                <w:rFonts w:ascii="Arial Narrow" w:hAnsi="Arial Narrow"/>
                <w:b/>
                <w:sz w:val="18"/>
              </w:rPr>
              <w:lastRenderedPageBreak/>
              <w:t>Typ</w:t>
            </w:r>
          </w:p>
        </w:tc>
        <w:tc>
          <w:tcPr>
            <w:tcW w:w="1465" w:type="dxa"/>
            <w:vAlign w:val="center"/>
          </w:tcPr>
          <w:p w14:paraId="5BACFAB9" w14:textId="24D5329D" w:rsidR="003C1300" w:rsidRPr="00F23A7B" w:rsidRDefault="003C1300" w:rsidP="008A2FD8">
            <w:pPr>
              <w:jc w:val="center"/>
              <w:rPr>
                <w:rFonts w:ascii="Arial Narrow" w:hAnsi="Arial Narrow"/>
                <w:b/>
                <w:sz w:val="18"/>
              </w:rPr>
            </w:pPr>
            <w:r w:rsidRPr="00F23A7B">
              <w:rPr>
                <w:rFonts w:ascii="Arial Narrow" w:hAnsi="Arial Narrow"/>
                <w:b/>
                <w:sz w:val="18"/>
              </w:rPr>
              <w:t>Katastrálne územie</w:t>
            </w:r>
          </w:p>
        </w:tc>
        <w:tc>
          <w:tcPr>
            <w:tcW w:w="1464" w:type="dxa"/>
            <w:vAlign w:val="center"/>
          </w:tcPr>
          <w:p w14:paraId="161B650D" w14:textId="2FE5D34F" w:rsidR="003C1300" w:rsidRPr="00F23A7B" w:rsidRDefault="003C1300" w:rsidP="008A2FD8">
            <w:pPr>
              <w:jc w:val="center"/>
              <w:rPr>
                <w:rFonts w:ascii="Arial Narrow" w:hAnsi="Arial Narrow"/>
                <w:b/>
                <w:sz w:val="18"/>
              </w:rPr>
            </w:pPr>
            <w:proofErr w:type="spellStart"/>
            <w:r w:rsidRPr="00F23A7B">
              <w:rPr>
                <w:rFonts w:ascii="Arial Narrow" w:hAnsi="Arial Narrow"/>
                <w:b/>
                <w:sz w:val="18"/>
              </w:rPr>
              <w:t>Č.parcešly</w:t>
            </w:r>
            <w:proofErr w:type="spellEnd"/>
          </w:p>
        </w:tc>
        <w:tc>
          <w:tcPr>
            <w:tcW w:w="2604" w:type="dxa"/>
            <w:vAlign w:val="center"/>
          </w:tcPr>
          <w:p w14:paraId="34004F08" w14:textId="701CA43E" w:rsidR="003C1300" w:rsidRPr="00F23A7B" w:rsidRDefault="003C1300" w:rsidP="008A2FD8">
            <w:pPr>
              <w:jc w:val="center"/>
              <w:rPr>
                <w:rFonts w:ascii="Arial Narrow" w:hAnsi="Arial Narrow"/>
                <w:b/>
                <w:sz w:val="18"/>
              </w:rPr>
            </w:pPr>
            <w:r w:rsidRPr="00F23A7B">
              <w:rPr>
                <w:rFonts w:ascii="Arial Narrow" w:hAnsi="Arial Narrow"/>
                <w:b/>
                <w:sz w:val="18"/>
              </w:rPr>
              <w:t>Č. LV</w:t>
            </w:r>
          </w:p>
        </w:tc>
        <w:tc>
          <w:tcPr>
            <w:tcW w:w="2019" w:type="dxa"/>
            <w:vAlign w:val="center"/>
          </w:tcPr>
          <w:p w14:paraId="0AE4BF4D" w14:textId="3764B9F2" w:rsidR="003C1300" w:rsidRPr="00F23A7B" w:rsidRDefault="003C1300" w:rsidP="008A2FD8">
            <w:pPr>
              <w:jc w:val="center"/>
              <w:rPr>
                <w:rFonts w:ascii="Arial Narrow" w:hAnsi="Arial Narrow"/>
                <w:b/>
                <w:sz w:val="18"/>
              </w:rPr>
            </w:pPr>
            <w:r w:rsidRPr="00F23A7B">
              <w:rPr>
                <w:rFonts w:ascii="Arial Narrow" w:hAnsi="Arial Narrow"/>
                <w:b/>
                <w:sz w:val="18"/>
              </w:rPr>
              <w:t>Vzťah žiadateľa k nehnuteľnosti</w:t>
            </w:r>
          </w:p>
        </w:tc>
      </w:tr>
      <w:tr w:rsidR="003C1300" w:rsidRPr="00385B43" w14:paraId="5866D866" w14:textId="77777777" w:rsidTr="002E43B8">
        <w:trPr>
          <w:trHeight w:val="307"/>
        </w:trPr>
        <w:tc>
          <w:tcPr>
            <w:tcW w:w="2230" w:type="dxa"/>
            <w:gridSpan w:val="2"/>
            <w:vAlign w:val="center"/>
          </w:tcPr>
          <w:p w14:paraId="0267EA11" w14:textId="192C65CE" w:rsidR="003C1300" w:rsidRPr="00385B43" w:rsidRDefault="003C1300" w:rsidP="008A2FD8">
            <w:pPr>
              <w:jc w:val="center"/>
              <w:rPr>
                <w:rFonts w:ascii="Arial Narrow" w:hAnsi="Arial Narrow"/>
                <w:bCs/>
                <w:sz w:val="18"/>
              </w:rPr>
            </w:pPr>
            <w:r>
              <w:rPr>
                <w:rFonts w:ascii="Arial Narrow" w:hAnsi="Arial Narrow"/>
                <w:bCs/>
                <w:sz w:val="18"/>
              </w:rPr>
              <w:t>Stavba, pozemok</w:t>
            </w:r>
          </w:p>
        </w:tc>
        <w:tc>
          <w:tcPr>
            <w:tcW w:w="1465" w:type="dxa"/>
            <w:vAlign w:val="center"/>
          </w:tcPr>
          <w:p w14:paraId="678B3F67" w14:textId="77777777" w:rsidR="003C1300" w:rsidRPr="00385B43" w:rsidRDefault="003C1300" w:rsidP="008A2FD8">
            <w:pPr>
              <w:jc w:val="center"/>
              <w:rPr>
                <w:rFonts w:ascii="Arial Narrow" w:hAnsi="Arial Narrow"/>
                <w:bCs/>
                <w:sz w:val="18"/>
              </w:rPr>
            </w:pPr>
          </w:p>
        </w:tc>
        <w:tc>
          <w:tcPr>
            <w:tcW w:w="1464" w:type="dxa"/>
            <w:vAlign w:val="center"/>
          </w:tcPr>
          <w:p w14:paraId="640C3938" w14:textId="77777777" w:rsidR="003C1300" w:rsidRPr="00385B43" w:rsidRDefault="003C1300" w:rsidP="008A2FD8">
            <w:pPr>
              <w:jc w:val="center"/>
              <w:rPr>
                <w:rFonts w:ascii="Arial Narrow" w:hAnsi="Arial Narrow"/>
                <w:bCs/>
                <w:sz w:val="18"/>
              </w:rPr>
            </w:pPr>
          </w:p>
        </w:tc>
        <w:tc>
          <w:tcPr>
            <w:tcW w:w="2604" w:type="dxa"/>
            <w:vAlign w:val="center"/>
          </w:tcPr>
          <w:p w14:paraId="43FC1247" w14:textId="77777777" w:rsidR="003C1300" w:rsidRPr="00385B43" w:rsidRDefault="003C1300" w:rsidP="008A2FD8">
            <w:pPr>
              <w:jc w:val="center"/>
              <w:rPr>
                <w:rFonts w:ascii="Arial Narrow" w:hAnsi="Arial Narrow"/>
                <w:bCs/>
                <w:sz w:val="18"/>
              </w:rPr>
            </w:pPr>
          </w:p>
        </w:tc>
        <w:tc>
          <w:tcPr>
            <w:tcW w:w="2019" w:type="dxa"/>
            <w:vAlign w:val="center"/>
          </w:tcPr>
          <w:p w14:paraId="38560E14" w14:textId="0BC9DBC9" w:rsidR="003C1300" w:rsidRPr="00385B43" w:rsidRDefault="003C1300" w:rsidP="008A2FD8">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7AE9130A"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C7051C">
              <w:rPr>
                <w:rFonts w:ascii="Arial Narrow" w:hAnsi="Arial Narrow"/>
                <w:sz w:val="18"/>
                <w:szCs w:val="18"/>
              </w:rPr>
              <w:t>.</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460AF28" w:rsidR="00505686" w:rsidRPr="00385B43" w:rsidRDefault="00505686" w:rsidP="0083156B">
            <w:pPr>
              <w:rPr>
                <w:rFonts w:ascii="Arial Narrow" w:hAnsi="Arial Narrow"/>
                <w:b/>
                <w:bCs/>
              </w:rPr>
            </w:pPr>
            <w:r w:rsidRPr="00385B43">
              <w:rPr>
                <w:rFonts w:ascii="Arial Narrow" w:hAnsi="Arial Narrow"/>
                <w:b/>
                <w:bCs/>
              </w:rPr>
              <w:t>Hlavné aktivity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4B4FCCA3" w:rsidR="00E4191E" w:rsidRDefault="00D92637" w:rsidP="0083156B">
            <w:pPr>
              <w:spacing w:before="120"/>
              <w:rPr>
                <w:rFonts w:ascii="Arial Narrow" w:hAnsi="Arial Narrow"/>
                <w:sz w:val="18"/>
                <w:szCs w:val="18"/>
              </w:rPr>
            </w:pPr>
            <w:r w:rsidRPr="00385B43">
              <w:rPr>
                <w:rFonts w:ascii="Arial Narrow" w:hAnsi="Arial Narrow"/>
                <w:sz w:val="18"/>
                <w:szCs w:val="18"/>
              </w:rPr>
              <w:t>A1 Podpora podnikania a</w:t>
            </w:r>
            <w:r w:rsidR="006F37A6">
              <w:rPr>
                <w:rFonts w:ascii="Arial Narrow" w:hAnsi="Arial Narrow"/>
                <w:sz w:val="18"/>
                <w:szCs w:val="18"/>
              </w:rPr>
              <w:t> </w:t>
            </w:r>
            <w:r w:rsidRPr="00385B43">
              <w:rPr>
                <w:rFonts w:ascii="Arial Narrow" w:hAnsi="Arial Narrow"/>
                <w:sz w:val="18"/>
                <w:szCs w:val="18"/>
              </w:rPr>
              <w:t>inovácií</w:t>
            </w:r>
          </w:p>
          <w:p w14:paraId="679E5965" w14:textId="50CC2A9A" w:rsidR="00CD0FA6" w:rsidRPr="00385B43" w:rsidRDefault="00CD0FA6" w:rsidP="00C7051C">
            <w:pPr>
              <w:spacing w:before="120"/>
              <w:rPr>
                <w:rFonts w:ascii="Arial Narrow" w:hAnsi="Arial Narrow"/>
                <w:sz w:val="18"/>
                <w:szCs w:val="18"/>
              </w:rPr>
            </w:pPr>
          </w:p>
        </w:tc>
        <w:tc>
          <w:tcPr>
            <w:tcW w:w="2410" w:type="dxa"/>
            <w:gridSpan w:val="2"/>
            <w:hideMark/>
          </w:tcPr>
          <w:p w14:paraId="505454FD" w14:textId="54C28EF9" w:rsidR="0009206F" w:rsidRPr="00697BE3" w:rsidRDefault="0009206F" w:rsidP="0083156B">
            <w:pPr>
              <w:rPr>
                <w:rFonts w:ascii="Arial Narrow" w:hAnsi="Arial Narrow"/>
                <w:sz w:val="18"/>
                <w:szCs w:val="18"/>
              </w:rPr>
            </w:pPr>
            <w:r w:rsidRPr="00697BE3">
              <w:rPr>
                <w:rFonts w:ascii="Arial Narrow" w:hAnsi="Arial Narrow"/>
                <w:sz w:val="18"/>
                <w:szCs w:val="18"/>
              </w:rPr>
              <w:t xml:space="preserve">Žiadateľ uvedie deň, mesiac a rok začiatku </w:t>
            </w:r>
            <w:r w:rsidR="00C7051C">
              <w:rPr>
                <w:rFonts w:ascii="Arial Narrow" w:hAnsi="Arial Narrow"/>
                <w:sz w:val="18"/>
                <w:szCs w:val="18"/>
              </w:rPr>
              <w:t>realizácie</w:t>
            </w:r>
            <w:r w:rsidRPr="00697BE3">
              <w:rPr>
                <w:rFonts w:ascii="Arial Narrow" w:hAnsi="Arial Narrow"/>
                <w:sz w:val="18"/>
                <w:szCs w:val="18"/>
              </w:rPr>
              <w:t xml:space="preserve"> projektu</w:t>
            </w:r>
            <w:r w:rsidR="00EA7579" w:rsidRPr="00697BE3">
              <w:rPr>
                <w:rFonts w:ascii="Arial Narrow" w:hAnsi="Arial Narrow"/>
                <w:sz w:val="18"/>
                <w:szCs w:val="18"/>
              </w:rPr>
              <w:t>.</w:t>
            </w:r>
          </w:p>
          <w:p w14:paraId="13D842B0" w14:textId="77777777" w:rsidR="0009206F" w:rsidRPr="00697BE3" w:rsidRDefault="0009206F" w:rsidP="0083156B">
            <w:pPr>
              <w:rPr>
                <w:rFonts w:ascii="Arial Narrow" w:hAnsi="Arial Narrow"/>
                <w:sz w:val="18"/>
                <w:szCs w:val="18"/>
              </w:rPr>
            </w:pPr>
          </w:p>
          <w:p w14:paraId="3AA1FC45" w14:textId="77777777" w:rsidR="00EA7579" w:rsidRPr="00697BE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697BE3" w:rsidRDefault="00EA7579" w:rsidP="0083156B">
                <w:pPr>
                  <w:rPr>
                    <w:rFonts w:ascii="Arial Narrow" w:hAnsi="Arial Narrow"/>
                    <w:sz w:val="18"/>
                    <w:szCs w:val="18"/>
                  </w:rPr>
                </w:pPr>
                <w:r w:rsidRPr="00697BE3">
                  <w:rPr>
                    <w:rStyle w:val="Zstupntext"/>
                    <w:b/>
                  </w:rPr>
                  <w:t>Kliknutím zadáte dátum.</w:t>
                </w:r>
              </w:p>
            </w:sdtContent>
          </w:sdt>
          <w:p w14:paraId="75E1A569" w14:textId="77777777" w:rsidR="00EA7579" w:rsidRPr="00697BE3" w:rsidRDefault="00EA7579" w:rsidP="0083156B">
            <w:pPr>
              <w:rPr>
                <w:rFonts w:ascii="Arial Narrow" w:hAnsi="Arial Narrow"/>
                <w:sz w:val="18"/>
                <w:szCs w:val="18"/>
              </w:rPr>
            </w:pPr>
          </w:p>
          <w:p w14:paraId="4B4E5FEF" w14:textId="5053CD72" w:rsidR="0009206F" w:rsidRPr="00697BE3" w:rsidRDefault="00D92637" w:rsidP="002E43B8">
            <w:pPr>
              <w:rPr>
                <w:rFonts w:ascii="Arial Narrow" w:hAnsi="Arial Narrow"/>
                <w:sz w:val="18"/>
                <w:szCs w:val="18"/>
              </w:rPr>
            </w:pPr>
            <w:proofErr w:type="spellStart"/>
            <w:r w:rsidRPr="00697BE3">
              <w:rPr>
                <w:rFonts w:ascii="Arial Narrow" w:hAnsi="Arial Narrow"/>
                <w:sz w:val="18"/>
                <w:szCs w:val="18"/>
              </w:rPr>
              <w:t>ReS</w:t>
            </w:r>
            <w:proofErr w:type="spellEnd"/>
            <w:r w:rsidRPr="00697BE3">
              <w:rPr>
                <w:rFonts w:ascii="Arial Narrow" w:hAnsi="Arial Narrow"/>
                <w:sz w:val="18"/>
                <w:szCs w:val="18"/>
              </w:rPr>
              <w:t>, resp. užívateľ môže začať s </w:t>
            </w:r>
            <w:r w:rsidR="0009206F" w:rsidRPr="00697BE3">
              <w:rPr>
                <w:rFonts w:ascii="Arial Narrow" w:hAnsi="Arial Narrow"/>
                <w:sz w:val="18"/>
                <w:szCs w:val="18"/>
              </w:rPr>
              <w:t>realizáci</w:t>
            </w:r>
            <w:r w:rsidRPr="00697BE3">
              <w:rPr>
                <w:rFonts w:ascii="Arial Narrow" w:hAnsi="Arial Narrow"/>
                <w:sz w:val="18"/>
                <w:szCs w:val="18"/>
              </w:rPr>
              <w:t>ou</w:t>
            </w:r>
            <w:r w:rsidR="0009206F" w:rsidRPr="00697BE3">
              <w:rPr>
                <w:rFonts w:ascii="Arial Narrow" w:hAnsi="Arial Narrow"/>
                <w:sz w:val="18"/>
                <w:szCs w:val="18"/>
              </w:rPr>
              <w:t xml:space="preserve"> aktiv</w:t>
            </w:r>
            <w:r w:rsidRPr="00697BE3">
              <w:rPr>
                <w:rFonts w:ascii="Arial Narrow" w:hAnsi="Arial Narrow"/>
                <w:sz w:val="18"/>
                <w:szCs w:val="18"/>
              </w:rPr>
              <w:t>í</w:t>
            </w:r>
            <w:r w:rsidR="0009206F" w:rsidRPr="00697BE3">
              <w:rPr>
                <w:rFonts w:ascii="Arial Narrow" w:hAnsi="Arial Narrow"/>
                <w:sz w:val="18"/>
                <w:szCs w:val="18"/>
              </w:rPr>
              <w:t xml:space="preserve">t projektu </w:t>
            </w:r>
            <w:r w:rsidRPr="00697BE3">
              <w:rPr>
                <w:rFonts w:ascii="Arial Narrow" w:hAnsi="Arial Narrow"/>
                <w:sz w:val="18"/>
                <w:szCs w:val="18"/>
              </w:rPr>
              <w:t xml:space="preserve">až </w:t>
            </w:r>
            <w:r w:rsidR="0009206F" w:rsidRPr="00697BE3">
              <w:rPr>
                <w:rFonts w:ascii="Arial Narrow" w:hAnsi="Arial Narrow"/>
                <w:sz w:val="18"/>
                <w:szCs w:val="18"/>
              </w:rPr>
              <w:t xml:space="preserve">po </w:t>
            </w:r>
            <w:r w:rsidR="002E43B8" w:rsidRPr="00F23A7B">
              <w:rPr>
                <w:rFonts w:ascii="Arial Narrow" w:hAnsi="Arial Narrow"/>
                <w:sz w:val="18"/>
                <w:szCs w:val="18"/>
              </w:rPr>
              <w:t> </w:t>
            </w:r>
            <w:r w:rsidR="002E43B8">
              <w:rPr>
                <w:rFonts w:ascii="Arial Narrow" w:hAnsi="Arial Narrow"/>
                <w:sz w:val="18"/>
                <w:szCs w:val="18"/>
              </w:rPr>
              <w:t>p</w:t>
            </w:r>
            <w:r w:rsidR="002E43B8" w:rsidRPr="00F23A7B">
              <w:rPr>
                <w:rFonts w:ascii="Arial Narrow" w:hAnsi="Arial Narrow"/>
                <w:sz w:val="18"/>
                <w:szCs w:val="18"/>
              </w:rPr>
              <w:t xml:space="preserve">redložení </w:t>
            </w:r>
            <w:r w:rsidR="00C7051C">
              <w:rPr>
                <w:rFonts w:ascii="Arial Narrow" w:hAnsi="Arial Narrow"/>
                <w:sz w:val="18"/>
                <w:szCs w:val="18"/>
              </w:rPr>
              <w:t xml:space="preserve">tejto </w:t>
            </w:r>
            <w:proofErr w:type="spellStart"/>
            <w:r w:rsidR="002E43B8" w:rsidRPr="00F23A7B">
              <w:rPr>
                <w:rFonts w:ascii="Arial Narrow" w:hAnsi="Arial Narrow"/>
                <w:sz w:val="18"/>
                <w:szCs w:val="18"/>
              </w:rPr>
              <w:t>ŽoPr</w:t>
            </w:r>
            <w:proofErr w:type="spellEnd"/>
            <w:r w:rsidR="002E43B8" w:rsidRPr="00F23A7B">
              <w:rPr>
                <w:rFonts w:ascii="Arial Narrow" w:hAnsi="Arial Narrow"/>
                <w:sz w:val="18"/>
                <w:szCs w:val="18"/>
              </w:rPr>
              <w:t xml:space="preserve"> na MAS.</w:t>
            </w:r>
          </w:p>
        </w:tc>
        <w:tc>
          <w:tcPr>
            <w:tcW w:w="2438" w:type="dxa"/>
            <w:hideMark/>
          </w:tcPr>
          <w:p w14:paraId="7287DF15" w14:textId="363012E9"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3C1300">
              <w:rPr>
                <w:rFonts w:ascii="Arial Narrow" w:hAnsi="Arial Narrow"/>
                <w:sz w:val="18"/>
                <w:szCs w:val="18"/>
              </w:rPr>
              <w:t xml:space="preserve">deň, </w:t>
            </w:r>
            <w:r w:rsidRPr="00385B43">
              <w:rPr>
                <w:rFonts w:ascii="Arial Narrow" w:hAnsi="Arial Narrow"/>
                <w:sz w:val="18"/>
                <w:szCs w:val="18"/>
              </w:rPr>
              <w:t xml:space="preserve">mesiac a rok ukončenia </w:t>
            </w:r>
            <w:r w:rsidR="00C7051C">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130407C2" w:rsidR="0009206F" w:rsidRPr="00385B43" w:rsidRDefault="003C1300" w:rsidP="00C70070">
            <w:pPr>
              <w:rPr>
                <w:rFonts w:ascii="Arial Narrow" w:hAnsi="Arial Narrow"/>
                <w:sz w:val="18"/>
                <w:szCs w:val="18"/>
              </w:rPr>
            </w:pPr>
            <w:r w:rsidRPr="00204EA5">
              <w:rPr>
                <w:rFonts w:ascii="Arial Narrow" w:hAnsi="Arial Narrow"/>
                <w:bCs/>
                <w:sz w:val="18"/>
                <w:szCs w:val="18"/>
              </w:rPr>
              <w:t xml:space="preserve">Žiadateľ je povinný ukončiť </w:t>
            </w:r>
            <w:r>
              <w:rPr>
                <w:rFonts w:ascii="Arial Narrow" w:hAnsi="Arial Narrow"/>
                <w:bCs/>
                <w:sz w:val="18"/>
                <w:szCs w:val="18"/>
              </w:rPr>
              <w:t xml:space="preserve">realizáciu aktivít </w:t>
            </w:r>
            <w:r w:rsidRPr="00204EA5">
              <w:rPr>
                <w:rFonts w:ascii="Arial Narrow" w:hAnsi="Arial Narrow"/>
                <w:bCs/>
                <w:sz w:val="18"/>
                <w:szCs w:val="18"/>
              </w:rPr>
              <w:t xml:space="preserve"> projekt</w:t>
            </w:r>
            <w:r>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Pr>
                <w:rFonts w:ascii="Arial Narrow" w:hAnsi="Arial Narrow"/>
                <w:bCs/>
                <w:sz w:val="18"/>
                <w:szCs w:val="18"/>
              </w:rPr>
              <w:t xml:space="preserve">, najneskôr však </w:t>
            </w:r>
            <w:r w:rsidRPr="00204EA5">
              <w:rPr>
                <w:rFonts w:ascii="Arial Narrow" w:hAnsi="Arial Narrow"/>
                <w:bCs/>
                <w:sz w:val="18"/>
                <w:szCs w:val="18"/>
              </w:rPr>
              <w:t xml:space="preserve">do </w:t>
            </w:r>
            <w:r>
              <w:rPr>
                <w:rFonts w:ascii="Arial Narrow" w:hAnsi="Arial Narrow"/>
                <w:bCs/>
                <w:sz w:val="18"/>
                <w:szCs w:val="18"/>
              </w:rPr>
              <w:t>31.10.202</w:t>
            </w:r>
            <w:r w:rsidRPr="00C7051C">
              <w:rPr>
                <w:rFonts w:ascii="Arial Narrow" w:hAnsi="Arial Narrow"/>
                <w:bCs/>
                <w:sz w:val="18"/>
                <w:szCs w:val="18"/>
              </w:rPr>
              <w:t>3</w:t>
            </w:r>
            <w:r w:rsidRPr="0051081B">
              <w:rPr>
                <w:rFonts w:ascii="Arial Narrow" w:hAnsi="Arial Narrow"/>
                <w:bCs/>
                <w:sz w:val="18"/>
                <w:szCs w:val="18"/>
              </w:rPr>
              <w:t>.</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26058739" w:rsidR="00993330" w:rsidRPr="00F23A7B" w:rsidRDefault="00993330" w:rsidP="00F23A7B">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3D215818"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C5447E">
              <w:rPr>
                <w:rFonts w:ascii="Arial Narrow" w:hAnsi="Arial Narrow"/>
                <w:sz w:val="18"/>
                <w:szCs w:val="18"/>
              </w:rPr>
              <w:t xml:space="preserve">k projektu </w:t>
            </w:r>
            <w:r>
              <w:rPr>
                <w:rFonts w:ascii="Arial Narrow" w:hAnsi="Arial Narrow"/>
                <w:sz w:val="18"/>
                <w:szCs w:val="18"/>
              </w:rPr>
              <w:t xml:space="preserve">príslušný </w:t>
            </w:r>
            <w:r w:rsidR="00C5447E">
              <w:rPr>
                <w:rFonts w:ascii="Arial Narrow" w:hAnsi="Arial Narrow"/>
                <w:sz w:val="18"/>
                <w:szCs w:val="18"/>
              </w:rPr>
              <w:t xml:space="preserve">adekvátny </w:t>
            </w:r>
            <w:r>
              <w:rPr>
                <w:rFonts w:ascii="Arial Narrow" w:hAnsi="Arial Narrow"/>
                <w:sz w:val="18"/>
                <w:szCs w:val="18"/>
              </w:rPr>
              <w:t>kód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zodpovedajúci činnosti, na ktorú je zameraný projektu. </w:t>
            </w:r>
            <w:r w:rsidR="00C5447E">
              <w:rPr>
                <w:rFonts w:ascii="Arial Narrow" w:hAnsi="Arial Narrow"/>
                <w:sz w:val="18"/>
                <w:szCs w:val="18"/>
              </w:rPr>
              <w:t xml:space="preserve">SK NACE projektu uvádza žiadateľ na najnižšej možnej úrovni. </w:t>
            </w:r>
            <w:r>
              <w:rPr>
                <w:rFonts w:ascii="Arial Narrow" w:hAnsi="Arial Narrow"/>
                <w:sz w:val="18"/>
                <w:szCs w:val="18"/>
              </w:rPr>
              <w:t>NACE kód projektu môže byť odlišný od kódu zodpovedajúcemu prevládajúcej činnosti žiadateľa</w:t>
            </w:r>
            <w:r w:rsidR="00C5447E">
              <w:rPr>
                <w:rFonts w:ascii="Arial Narrow" w:hAnsi="Arial Narrow"/>
                <w:sz w:val="18"/>
                <w:szCs w:val="18"/>
              </w:rPr>
              <w:t xml:space="preserve">, </w:t>
            </w:r>
            <w:proofErr w:type="spellStart"/>
            <w:r w:rsidR="00C5447E">
              <w:rPr>
                <w:rFonts w:ascii="Arial Narrow" w:hAnsi="Arial Narrow"/>
                <w:sz w:val="18"/>
                <w:szCs w:val="18"/>
              </w:rPr>
              <w:t>t.j</w:t>
            </w:r>
            <w:proofErr w:type="spellEnd"/>
            <w:r w:rsidR="00C5447E">
              <w:rPr>
                <w:rFonts w:ascii="Arial Narrow" w:hAnsi="Arial Narrow"/>
                <w:sz w:val="18"/>
                <w:szCs w:val="18"/>
              </w:rPr>
              <w:t>. ide o NACE projektu, nie žiadateľa.</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1C39963"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76889" w:rsidRPr="00385B43">
                  <w:rPr>
                    <w:rStyle w:val="Zstupntext"/>
                    <w:b/>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015D8099"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E93042">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7B0F1C">
        <w:trPr>
          <w:trHeight w:val="76"/>
        </w:trPr>
        <w:tc>
          <w:tcPr>
            <w:tcW w:w="2433" w:type="dxa"/>
            <w:gridSpan w:val="2"/>
            <w:tcBorders>
              <w:bottom w:val="single" w:sz="4" w:space="0" w:color="auto"/>
            </w:tcBorders>
            <w:vAlign w:val="center"/>
          </w:tcPr>
          <w:p w14:paraId="62DB11D6" w14:textId="2063106D" w:rsidR="00F11710" w:rsidRPr="007B0F1C" w:rsidRDefault="007378A2" w:rsidP="007B0F1C">
            <w:pPr>
              <w:jc w:val="center"/>
              <w:rPr>
                <w:rFonts w:ascii="Arial Narrow" w:hAnsi="Arial Narrow"/>
                <w:sz w:val="18"/>
                <w:szCs w:val="18"/>
              </w:rPr>
            </w:pPr>
            <w:r w:rsidRPr="007B0F1C">
              <w:rPr>
                <w:rFonts w:ascii="Arial Narrow" w:hAnsi="Arial Narrow"/>
                <w:sz w:val="18"/>
                <w:szCs w:val="18"/>
              </w:rPr>
              <w:t>A103</w:t>
            </w:r>
          </w:p>
        </w:tc>
        <w:tc>
          <w:tcPr>
            <w:tcW w:w="2434" w:type="dxa"/>
            <w:tcBorders>
              <w:bottom w:val="single" w:sz="4" w:space="0" w:color="auto"/>
            </w:tcBorders>
            <w:vAlign w:val="center"/>
          </w:tcPr>
          <w:p w14:paraId="0948197C" w14:textId="50325BF3" w:rsidR="00F11710" w:rsidRPr="007B0F1C" w:rsidRDefault="007378A2" w:rsidP="007B0F1C">
            <w:pPr>
              <w:jc w:val="center"/>
              <w:rPr>
                <w:rFonts w:ascii="Arial Narrow" w:hAnsi="Arial Narrow"/>
                <w:sz w:val="18"/>
                <w:szCs w:val="18"/>
              </w:rPr>
            </w:pPr>
            <w:r w:rsidRPr="007B0F1C">
              <w:rPr>
                <w:rFonts w:ascii="Arial Narrow" w:hAnsi="Arial Narrow"/>
                <w:sz w:val="18"/>
                <w:szCs w:val="18"/>
              </w:rPr>
              <w:t>Počet podnikov, ktorým sa poskytuje podpora</w:t>
            </w:r>
          </w:p>
        </w:tc>
        <w:tc>
          <w:tcPr>
            <w:tcW w:w="2433" w:type="dxa"/>
            <w:tcBorders>
              <w:bottom w:val="single" w:sz="4" w:space="0" w:color="auto"/>
            </w:tcBorders>
            <w:vAlign w:val="center"/>
          </w:tcPr>
          <w:p w14:paraId="2E065C40" w14:textId="415CABF3" w:rsidR="00F11710" w:rsidRPr="007B0F1C" w:rsidRDefault="007378A2" w:rsidP="007B0F1C">
            <w:pPr>
              <w:jc w:val="center"/>
              <w:rPr>
                <w:rFonts w:ascii="Arial Narrow" w:hAnsi="Arial Narrow"/>
                <w:sz w:val="18"/>
                <w:szCs w:val="18"/>
              </w:rPr>
            </w:pPr>
            <w:r w:rsidRPr="007B0F1C">
              <w:rPr>
                <w:rFonts w:ascii="Arial Narrow" w:hAnsi="Arial Narrow"/>
                <w:sz w:val="18"/>
                <w:szCs w:val="18"/>
              </w:rPr>
              <w:t>Podniky</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vAlign w:val="center"/>
          </w:tcPr>
          <w:p w14:paraId="3E2CE0F2" w14:textId="714D6DDD" w:rsidR="00F11710" w:rsidRPr="007B0F1C" w:rsidRDefault="007B0F1C" w:rsidP="007B0F1C">
            <w:pPr>
              <w:jc w:val="center"/>
              <w:rPr>
                <w:rFonts w:ascii="Arial Narrow" w:hAnsi="Arial Narrow"/>
                <w:sz w:val="18"/>
                <w:szCs w:val="18"/>
              </w:rPr>
            </w:pPr>
            <w:r w:rsidRPr="007B0F1C">
              <w:rPr>
                <w:rFonts w:ascii="Arial Narrow" w:hAnsi="Arial Narrow"/>
                <w:sz w:val="18"/>
                <w:szCs w:val="18"/>
              </w:rPr>
              <w:t>s príznakom</w:t>
            </w:r>
          </w:p>
        </w:tc>
        <w:tc>
          <w:tcPr>
            <w:tcW w:w="2434" w:type="dxa"/>
            <w:tcBorders>
              <w:bottom w:val="single" w:sz="4" w:space="0" w:color="auto"/>
            </w:tcBorders>
            <w:shd w:val="clear" w:color="auto" w:fill="auto"/>
            <w:vAlign w:val="center"/>
          </w:tcPr>
          <w:p w14:paraId="5ABE6BC5" w14:textId="19D7B86D" w:rsidR="00F11710" w:rsidRPr="007B0F1C" w:rsidRDefault="007B0F1C" w:rsidP="007B0F1C">
            <w:pPr>
              <w:jc w:val="center"/>
              <w:rPr>
                <w:rFonts w:ascii="Arial Narrow" w:hAnsi="Arial Narrow"/>
                <w:sz w:val="18"/>
                <w:szCs w:val="18"/>
              </w:rPr>
            </w:pPr>
            <w:r w:rsidRPr="007B0F1C">
              <w:rPr>
                <w:rFonts w:ascii="Arial Narrow" w:hAnsi="Arial Narrow"/>
                <w:sz w:val="18"/>
                <w:szCs w:val="18"/>
              </w:rPr>
              <w:t>UR, RN</w:t>
            </w:r>
          </w:p>
        </w:tc>
      </w:tr>
      <w:tr w:rsidR="007B0F1C" w:rsidRPr="00385B43" w14:paraId="37C90AA7" w14:textId="77777777" w:rsidTr="007B0F1C">
        <w:trPr>
          <w:trHeight w:val="76"/>
        </w:trPr>
        <w:tc>
          <w:tcPr>
            <w:tcW w:w="2433" w:type="dxa"/>
            <w:gridSpan w:val="2"/>
            <w:tcBorders>
              <w:bottom w:val="single" w:sz="4" w:space="0" w:color="auto"/>
            </w:tcBorders>
            <w:vAlign w:val="center"/>
          </w:tcPr>
          <w:p w14:paraId="1CDE76CB" w14:textId="1379E7B0" w:rsidR="007B0F1C" w:rsidRPr="007B0F1C" w:rsidRDefault="007B0F1C" w:rsidP="007B0F1C">
            <w:pPr>
              <w:jc w:val="center"/>
              <w:rPr>
                <w:rFonts w:ascii="Arial Narrow" w:hAnsi="Arial Narrow"/>
                <w:sz w:val="18"/>
                <w:szCs w:val="18"/>
              </w:rPr>
            </w:pPr>
            <w:r w:rsidRPr="007B0F1C">
              <w:rPr>
                <w:rFonts w:ascii="Arial Narrow" w:hAnsi="Arial Narrow"/>
                <w:sz w:val="18"/>
                <w:szCs w:val="18"/>
              </w:rPr>
              <w:t>A104</w:t>
            </w:r>
          </w:p>
        </w:tc>
        <w:tc>
          <w:tcPr>
            <w:tcW w:w="2434" w:type="dxa"/>
            <w:tcBorders>
              <w:bottom w:val="single" w:sz="4" w:space="0" w:color="auto"/>
            </w:tcBorders>
            <w:vAlign w:val="center"/>
          </w:tcPr>
          <w:p w14:paraId="1D7FF894" w14:textId="7B9E1CF6" w:rsidR="007B0F1C" w:rsidRPr="007B0F1C" w:rsidRDefault="007B0F1C" w:rsidP="007B0F1C">
            <w:pPr>
              <w:jc w:val="center"/>
              <w:rPr>
                <w:rFonts w:ascii="Arial Narrow" w:hAnsi="Arial Narrow"/>
                <w:sz w:val="18"/>
                <w:szCs w:val="18"/>
              </w:rPr>
            </w:pPr>
            <w:r w:rsidRPr="007B0F1C">
              <w:rPr>
                <w:rFonts w:ascii="Arial Narrow" w:hAnsi="Arial Narrow"/>
                <w:sz w:val="18"/>
                <w:szCs w:val="18"/>
              </w:rPr>
              <w:t>Počet vytvorených pracovných miest</w:t>
            </w:r>
          </w:p>
        </w:tc>
        <w:tc>
          <w:tcPr>
            <w:tcW w:w="2433" w:type="dxa"/>
            <w:tcBorders>
              <w:bottom w:val="single" w:sz="4" w:space="0" w:color="auto"/>
            </w:tcBorders>
            <w:vAlign w:val="center"/>
          </w:tcPr>
          <w:p w14:paraId="51700D65" w14:textId="1B3D5110" w:rsidR="007B0F1C" w:rsidRPr="007B0F1C" w:rsidRDefault="007B0F1C" w:rsidP="007B0F1C">
            <w:pPr>
              <w:jc w:val="center"/>
              <w:rPr>
                <w:rFonts w:ascii="Arial Narrow" w:hAnsi="Arial Narrow"/>
                <w:sz w:val="18"/>
                <w:szCs w:val="18"/>
              </w:rPr>
            </w:pPr>
            <w:r w:rsidRPr="007B0F1C">
              <w:rPr>
                <w:rFonts w:ascii="Arial Narrow" w:hAnsi="Arial Narrow"/>
                <w:sz w:val="18"/>
                <w:szCs w:val="18"/>
              </w:rPr>
              <w:t>FTE</w:t>
            </w:r>
          </w:p>
        </w:tc>
        <w:tc>
          <w:tcPr>
            <w:tcW w:w="2434" w:type="dxa"/>
            <w:tcBorders>
              <w:bottom w:val="single" w:sz="4" w:space="0" w:color="auto"/>
            </w:tcBorders>
          </w:tcPr>
          <w:p w14:paraId="52BECE68" w14:textId="3160D58C" w:rsidR="007B0F1C" w:rsidRPr="00385B43" w:rsidRDefault="007B0F1C" w:rsidP="007B0F1C">
            <w:pPr>
              <w:jc w:val="center"/>
              <w:rPr>
                <w:rFonts w:ascii="Arial Narrow" w:hAnsi="Arial Narrow"/>
                <w:sz w:val="18"/>
                <w:szCs w:val="18"/>
              </w:rPr>
            </w:pPr>
            <w:r w:rsidRPr="002E68DF">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7D014923" w14:textId="427CB564" w:rsidR="007B0F1C" w:rsidRPr="007B0F1C" w:rsidRDefault="007B0F1C" w:rsidP="007B0F1C">
            <w:pPr>
              <w:jc w:val="center"/>
              <w:rPr>
                <w:rFonts w:ascii="Arial Narrow" w:hAnsi="Arial Narrow"/>
                <w:sz w:val="18"/>
                <w:szCs w:val="18"/>
              </w:rPr>
            </w:pPr>
            <w:r w:rsidRPr="007B0F1C">
              <w:rPr>
                <w:rFonts w:ascii="Arial Narrow" w:hAnsi="Arial Narrow"/>
                <w:sz w:val="18"/>
                <w:szCs w:val="18"/>
              </w:rPr>
              <w:t>bez príznaku</w:t>
            </w:r>
          </w:p>
        </w:tc>
        <w:tc>
          <w:tcPr>
            <w:tcW w:w="2434" w:type="dxa"/>
            <w:tcBorders>
              <w:bottom w:val="single" w:sz="4" w:space="0" w:color="auto"/>
            </w:tcBorders>
            <w:shd w:val="clear" w:color="auto" w:fill="auto"/>
            <w:vAlign w:val="center"/>
          </w:tcPr>
          <w:p w14:paraId="355FD05B" w14:textId="49F3BA63" w:rsidR="007B0F1C" w:rsidRPr="007B0F1C" w:rsidRDefault="007B0F1C" w:rsidP="007B0F1C">
            <w:pPr>
              <w:jc w:val="center"/>
              <w:rPr>
                <w:rFonts w:ascii="Arial Narrow" w:hAnsi="Arial Narrow"/>
                <w:sz w:val="18"/>
                <w:szCs w:val="18"/>
              </w:rPr>
            </w:pPr>
            <w:r w:rsidRPr="007B0F1C">
              <w:rPr>
                <w:rFonts w:ascii="Arial Narrow" w:hAnsi="Arial Narrow"/>
                <w:sz w:val="18"/>
                <w:szCs w:val="18"/>
              </w:rPr>
              <w:t>UR, RN</w:t>
            </w:r>
          </w:p>
        </w:tc>
      </w:tr>
      <w:tr w:rsidR="007B0F1C" w:rsidRPr="00385B43" w14:paraId="0ACD74FB" w14:textId="77777777" w:rsidTr="007B0F1C">
        <w:trPr>
          <w:trHeight w:val="76"/>
        </w:trPr>
        <w:tc>
          <w:tcPr>
            <w:tcW w:w="2433" w:type="dxa"/>
            <w:gridSpan w:val="2"/>
            <w:tcBorders>
              <w:bottom w:val="single" w:sz="4" w:space="0" w:color="auto"/>
            </w:tcBorders>
            <w:vAlign w:val="center"/>
          </w:tcPr>
          <w:p w14:paraId="7592F294" w14:textId="6992AC78" w:rsidR="007B0F1C" w:rsidRPr="007B0F1C" w:rsidRDefault="007B0F1C" w:rsidP="007B0F1C">
            <w:pPr>
              <w:jc w:val="center"/>
              <w:rPr>
                <w:rFonts w:ascii="Arial Narrow" w:hAnsi="Arial Narrow"/>
                <w:sz w:val="18"/>
                <w:szCs w:val="18"/>
              </w:rPr>
            </w:pPr>
            <w:r w:rsidRPr="007B0F1C">
              <w:rPr>
                <w:rFonts w:ascii="Arial Narrow" w:hAnsi="Arial Narrow"/>
                <w:sz w:val="18"/>
                <w:szCs w:val="18"/>
              </w:rPr>
              <w:t>A101</w:t>
            </w:r>
          </w:p>
        </w:tc>
        <w:tc>
          <w:tcPr>
            <w:tcW w:w="2434" w:type="dxa"/>
            <w:tcBorders>
              <w:bottom w:val="single" w:sz="4" w:space="0" w:color="auto"/>
            </w:tcBorders>
            <w:vAlign w:val="center"/>
          </w:tcPr>
          <w:p w14:paraId="21710324" w14:textId="65CC7AED" w:rsidR="007B0F1C" w:rsidRPr="007B0F1C" w:rsidRDefault="007B0F1C" w:rsidP="007B0F1C">
            <w:pPr>
              <w:jc w:val="center"/>
              <w:rPr>
                <w:rFonts w:ascii="Arial Narrow" w:hAnsi="Arial Narrow"/>
                <w:sz w:val="18"/>
                <w:szCs w:val="18"/>
              </w:rPr>
            </w:pPr>
            <w:r w:rsidRPr="007B0F1C">
              <w:rPr>
                <w:rFonts w:ascii="Arial Narrow" w:hAnsi="Arial Narrow"/>
                <w:sz w:val="18"/>
                <w:szCs w:val="18"/>
              </w:rPr>
              <w:t>Počet produktov, ktoré sú pre firmu nové</w:t>
            </w:r>
          </w:p>
        </w:tc>
        <w:tc>
          <w:tcPr>
            <w:tcW w:w="2433" w:type="dxa"/>
            <w:tcBorders>
              <w:bottom w:val="single" w:sz="4" w:space="0" w:color="auto"/>
            </w:tcBorders>
            <w:vAlign w:val="center"/>
          </w:tcPr>
          <w:p w14:paraId="07923ACC" w14:textId="4E295B63" w:rsidR="007B0F1C" w:rsidRPr="007B0F1C" w:rsidRDefault="007B0F1C" w:rsidP="007B0F1C">
            <w:pPr>
              <w:jc w:val="center"/>
              <w:rPr>
                <w:rFonts w:ascii="Arial Narrow" w:hAnsi="Arial Narrow"/>
                <w:sz w:val="18"/>
                <w:szCs w:val="18"/>
              </w:rPr>
            </w:pPr>
            <w:r w:rsidRPr="007B0F1C">
              <w:rPr>
                <w:rFonts w:ascii="Arial Narrow" w:hAnsi="Arial Narrow"/>
                <w:sz w:val="18"/>
                <w:szCs w:val="18"/>
              </w:rPr>
              <w:t>Počet</w:t>
            </w:r>
          </w:p>
        </w:tc>
        <w:tc>
          <w:tcPr>
            <w:tcW w:w="2434" w:type="dxa"/>
            <w:tcBorders>
              <w:bottom w:val="single" w:sz="4" w:space="0" w:color="auto"/>
            </w:tcBorders>
          </w:tcPr>
          <w:p w14:paraId="0FE658DD" w14:textId="6AED34A6" w:rsidR="007B0F1C" w:rsidRPr="00385B43" w:rsidRDefault="007B0F1C" w:rsidP="007B0F1C">
            <w:pPr>
              <w:jc w:val="center"/>
              <w:rPr>
                <w:rFonts w:ascii="Arial Narrow" w:hAnsi="Arial Narrow"/>
                <w:sz w:val="18"/>
                <w:szCs w:val="18"/>
              </w:rPr>
            </w:pPr>
            <w:r w:rsidRPr="002E68DF">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12EBC4F8" w14:textId="4757E5B6" w:rsidR="007B0F1C" w:rsidRPr="007B0F1C" w:rsidRDefault="007B0F1C" w:rsidP="007B0F1C">
            <w:pPr>
              <w:jc w:val="center"/>
              <w:rPr>
                <w:rFonts w:ascii="Arial Narrow" w:hAnsi="Arial Narrow"/>
                <w:sz w:val="18"/>
                <w:szCs w:val="18"/>
              </w:rPr>
            </w:pPr>
            <w:r w:rsidRPr="007B0F1C">
              <w:rPr>
                <w:rFonts w:ascii="Arial Narrow" w:hAnsi="Arial Narrow"/>
                <w:sz w:val="18"/>
                <w:szCs w:val="18"/>
              </w:rPr>
              <w:t>s príznakom</w:t>
            </w:r>
          </w:p>
        </w:tc>
        <w:tc>
          <w:tcPr>
            <w:tcW w:w="2434" w:type="dxa"/>
            <w:tcBorders>
              <w:bottom w:val="single" w:sz="4" w:space="0" w:color="auto"/>
            </w:tcBorders>
            <w:shd w:val="clear" w:color="auto" w:fill="auto"/>
            <w:vAlign w:val="center"/>
          </w:tcPr>
          <w:p w14:paraId="79F017C9" w14:textId="264237EA" w:rsidR="007B0F1C" w:rsidRPr="007B0F1C" w:rsidRDefault="007B0F1C" w:rsidP="007B0F1C">
            <w:pPr>
              <w:jc w:val="center"/>
              <w:rPr>
                <w:rFonts w:ascii="Arial Narrow" w:hAnsi="Arial Narrow"/>
                <w:sz w:val="18"/>
                <w:szCs w:val="18"/>
              </w:rPr>
            </w:pPr>
            <w:r w:rsidRPr="007B0F1C">
              <w:rPr>
                <w:rFonts w:ascii="Arial Narrow" w:hAnsi="Arial Narrow"/>
                <w:sz w:val="18"/>
                <w:szCs w:val="18"/>
              </w:rPr>
              <w:t>UR, RN</w:t>
            </w:r>
          </w:p>
        </w:tc>
      </w:tr>
      <w:tr w:rsidR="007B0F1C" w:rsidRPr="00385B43" w14:paraId="7A9A9782" w14:textId="77777777" w:rsidTr="007B0F1C">
        <w:trPr>
          <w:trHeight w:val="76"/>
        </w:trPr>
        <w:tc>
          <w:tcPr>
            <w:tcW w:w="2433" w:type="dxa"/>
            <w:gridSpan w:val="2"/>
            <w:tcBorders>
              <w:bottom w:val="single" w:sz="4" w:space="0" w:color="auto"/>
            </w:tcBorders>
            <w:vAlign w:val="center"/>
          </w:tcPr>
          <w:p w14:paraId="57CE429E" w14:textId="3AEF6883" w:rsidR="007B0F1C" w:rsidRPr="007B0F1C" w:rsidRDefault="007B0F1C" w:rsidP="007B0F1C">
            <w:pPr>
              <w:jc w:val="center"/>
              <w:rPr>
                <w:rFonts w:ascii="Arial Narrow" w:hAnsi="Arial Narrow"/>
                <w:sz w:val="18"/>
                <w:szCs w:val="18"/>
              </w:rPr>
            </w:pPr>
            <w:r w:rsidRPr="007B0F1C">
              <w:rPr>
                <w:rFonts w:ascii="Arial Narrow" w:hAnsi="Arial Narrow"/>
                <w:sz w:val="18"/>
                <w:szCs w:val="18"/>
              </w:rPr>
              <w:t>A102</w:t>
            </w:r>
          </w:p>
        </w:tc>
        <w:tc>
          <w:tcPr>
            <w:tcW w:w="2434" w:type="dxa"/>
            <w:tcBorders>
              <w:bottom w:val="single" w:sz="4" w:space="0" w:color="auto"/>
            </w:tcBorders>
            <w:vAlign w:val="center"/>
          </w:tcPr>
          <w:p w14:paraId="1EDE9159" w14:textId="0B78AE43" w:rsidR="007B0F1C" w:rsidRPr="007B0F1C" w:rsidRDefault="007B0F1C" w:rsidP="007B0F1C">
            <w:pPr>
              <w:jc w:val="center"/>
              <w:rPr>
                <w:rFonts w:ascii="Arial Narrow" w:hAnsi="Arial Narrow"/>
                <w:sz w:val="18"/>
                <w:szCs w:val="18"/>
              </w:rPr>
            </w:pPr>
            <w:r w:rsidRPr="007B0F1C">
              <w:rPr>
                <w:rFonts w:ascii="Arial Narrow" w:hAnsi="Arial Narrow"/>
                <w:sz w:val="18"/>
                <w:szCs w:val="18"/>
              </w:rPr>
              <w:t>Počet produktov, ktoré sú pre trh nové</w:t>
            </w:r>
          </w:p>
        </w:tc>
        <w:tc>
          <w:tcPr>
            <w:tcW w:w="2433" w:type="dxa"/>
            <w:tcBorders>
              <w:bottom w:val="single" w:sz="4" w:space="0" w:color="auto"/>
            </w:tcBorders>
            <w:vAlign w:val="center"/>
          </w:tcPr>
          <w:p w14:paraId="5B7AD707" w14:textId="23A3C540" w:rsidR="007B0F1C" w:rsidRPr="007B0F1C" w:rsidRDefault="007B0F1C" w:rsidP="007B0F1C">
            <w:pPr>
              <w:jc w:val="center"/>
              <w:rPr>
                <w:rFonts w:ascii="Arial Narrow" w:hAnsi="Arial Narrow"/>
                <w:sz w:val="18"/>
                <w:szCs w:val="18"/>
              </w:rPr>
            </w:pPr>
            <w:r w:rsidRPr="007B0F1C">
              <w:rPr>
                <w:rFonts w:ascii="Arial Narrow" w:hAnsi="Arial Narrow"/>
                <w:sz w:val="18"/>
                <w:szCs w:val="18"/>
              </w:rPr>
              <w:t>Počet</w:t>
            </w:r>
          </w:p>
        </w:tc>
        <w:tc>
          <w:tcPr>
            <w:tcW w:w="2434" w:type="dxa"/>
            <w:tcBorders>
              <w:bottom w:val="single" w:sz="4" w:space="0" w:color="auto"/>
            </w:tcBorders>
          </w:tcPr>
          <w:p w14:paraId="1297FD44" w14:textId="2909A783" w:rsidR="007B0F1C" w:rsidRPr="00385B43" w:rsidRDefault="007B0F1C" w:rsidP="007B0F1C">
            <w:pPr>
              <w:jc w:val="center"/>
              <w:rPr>
                <w:rFonts w:ascii="Arial Narrow" w:hAnsi="Arial Narrow"/>
                <w:sz w:val="18"/>
                <w:szCs w:val="18"/>
              </w:rPr>
            </w:pPr>
            <w:r w:rsidRPr="002E68DF">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6BDBC562" w14:textId="12144F76" w:rsidR="007B0F1C" w:rsidRPr="007B0F1C" w:rsidRDefault="007B0F1C" w:rsidP="007B0F1C">
            <w:pPr>
              <w:jc w:val="center"/>
              <w:rPr>
                <w:rFonts w:ascii="Arial Narrow" w:hAnsi="Arial Narrow"/>
                <w:sz w:val="18"/>
                <w:szCs w:val="18"/>
              </w:rPr>
            </w:pPr>
            <w:r w:rsidRPr="007B0F1C">
              <w:rPr>
                <w:rFonts w:ascii="Arial Narrow" w:hAnsi="Arial Narrow"/>
                <w:sz w:val="18"/>
                <w:szCs w:val="18"/>
              </w:rPr>
              <w:t>s príznakom</w:t>
            </w:r>
          </w:p>
        </w:tc>
        <w:tc>
          <w:tcPr>
            <w:tcW w:w="2434" w:type="dxa"/>
            <w:tcBorders>
              <w:bottom w:val="single" w:sz="4" w:space="0" w:color="auto"/>
            </w:tcBorders>
            <w:shd w:val="clear" w:color="auto" w:fill="auto"/>
            <w:vAlign w:val="center"/>
          </w:tcPr>
          <w:p w14:paraId="69303CD5" w14:textId="5567DE94" w:rsidR="007B0F1C" w:rsidRPr="007B0F1C" w:rsidRDefault="007B0F1C" w:rsidP="007B0F1C">
            <w:pPr>
              <w:jc w:val="center"/>
              <w:rPr>
                <w:rFonts w:ascii="Arial Narrow" w:hAnsi="Arial Narrow"/>
                <w:sz w:val="18"/>
                <w:szCs w:val="18"/>
              </w:rPr>
            </w:pPr>
            <w:r w:rsidRPr="007B0F1C">
              <w:rPr>
                <w:rFonts w:ascii="Arial Narrow" w:hAnsi="Arial Narrow"/>
                <w:sz w:val="18"/>
                <w:szCs w:val="18"/>
              </w:rPr>
              <w:t>UR, RN</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5615BC92"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9F3EB3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ktorý/é.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094681C0"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E93042">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0EC57F2"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E93042">
              <w:rPr>
                <w:rFonts w:ascii="Arial Narrow" w:hAnsi="Arial Narrow"/>
                <w:sz w:val="18"/>
                <w:szCs w:val="18"/>
              </w:rPr>
              <w:t xml:space="preserve">obstaranie tovarov/prác/služieb v rámci </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59CF2351"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r w:rsidR="00E93042">
              <w:rPr>
                <w:rFonts w:ascii="Arial Narrow" w:hAnsi="Arial Narrow"/>
                <w:sz w:val="18"/>
                <w:szCs w:val="18"/>
              </w:rPr>
              <w:t xml:space="preserve"> (plánovaného)</w:t>
            </w:r>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00B8B99"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E93042">
              <w:rPr>
                <w:rFonts w:ascii="Arial Narrow" w:hAnsi="Arial Narrow"/>
                <w:sz w:val="18"/>
                <w:szCs w:val="18"/>
              </w:rPr>
              <w:t> realizovanej aktivite</w:t>
            </w:r>
            <w:r w:rsidR="00437C8E">
              <w:rPr>
                <w:rFonts w:ascii="Arial Narrow" w:hAnsi="Arial Narrow"/>
                <w:sz w:val="18"/>
                <w:szCs w:val="18"/>
              </w:rPr>
              <w:t xml:space="preserve">, </w:t>
            </w:r>
            <w:r w:rsidRPr="00385B43">
              <w:rPr>
                <w:rFonts w:ascii="Arial Narrow" w:hAnsi="Arial Narrow"/>
                <w:sz w:val="18"/>
                <w:szCs w:val="18"/>
              </w:rPr>
              <w:t>cieľoch projektu,</w:t>
            </w:r>
            <w:r w:rsidR="00437C8E">
              <w:rPr>
                <w:rFonts w:ascii="Arial Narrow" w:hAnsi="Arial Narrow"/>
                <w:sz w:val="18"/>
                <w:szCs w:val="18"/>
              </w:rPr>
              <w:t xml:space="preserve"> predmete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0A5219DD"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5F72BBE"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6561CF3"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w:t>
            </w:r>
            <w:r w:rsidR="00437C8E">
              <w:rPr>
                <w:rFonts w:ascii="Arial Narrow" w:eastAsia="Calibri" w:hAnsi="Arial Narrow"/>
                <w:sz w:val="18"/>
                <w:szCs w:val="18"/>
              </w:rPr>
              <w:t xml:space="preserve">, 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4CCB0CB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437C8E">
              <w:rPr>
                <w:rFonts w:ascii="Arial Narrow" w:eastAsia="Calibri" w:hAnsi="Arial Narrow"/>
                <w:sz w:val="18"/>
                <w:szCs w:val="18"/>
              </w:rPr>
              <w:t>predmetu</w:t>
            </w:r>
            <w:r w:rsidRPr="00385B43">
              <w:rPr>
                <w:rFonts w:ascii="Arial Narrow" w:eastAsia="Calibri" w:hAnsi="Arial Narrow"/>
                <w:sz w:val="18"/>
                <w:szCs w:val="18"/>
              </w:rPr>
              <w:t xml:space="preserve"> projektu </w:t>
            </w:r>
            <w:r w:rsidR="00437C8E">
              <w:rPr>
                <w:rFonts w:ascii="Arial Narrow" w:eastAsia="Calibri" w:hAnsi="Arial Narrow"/>
                <w:sz w:val="18"/>
                <w:szCs w:val="18"/>
              </w:rPr>
              <w:t>- – vecný popis jednotlivých výdavkov definovaných v rozpočte</w:t>
            </w:r>
            <w:r w:rsidR="00437C8E" w:rsidRPr="00385B43" w:rsidDel="00437C8E">
              <w:rPr>
                <w:rFonts w:ascii="Arial Narrow" w:eastAsia="Calibri" w:hAnsi="Arial Narrow"/>
                <w:sz w:val="18"/>
                <w:szCs w:val="18"/>
              </w:rPr>
              <w:t xml:space="preserve"> </w:t>
            </w:r>
          </w:p>
          <w:p w14:paraId="5D2A4859" w14:textId="2EFC0AB6" w:rsidR="00437C8E" w:rsidRPr="00F23A7B" w:rsidRDefault="00437C8E" w:rsidP="00437C8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24B3208C"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388ED45D" w14:textId="002F242B" w:rsidR="00437C8E" w:rsidRPr="00F23A7B" w:rsidRDefault="00437C8E" w:rsidP="00437C8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projektu – spôsobu realizácie hlavnej aktivity projektu,</w:t>
            </w:r>
          </w:p>
          <w:p w14:paraId="06D79727" w14:textId="0C706E38"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časovú následnosť (</w:t>
            </w:r>
            <w:proofErr w:type="spellStart"/>
            <w:r w:rsidRPr="00385B43">
              <w:rPr>
                <w:rFonts w:ascii="Arial Narrow" w:eastAsia="Calibri" w:hAnsi="Arial Narrow"/>
                <w:sz w:val="18"/>
                <w:szCs w:val="18"/>
              </w:rPr>
              <w:t>etapizáciu</w:t>
            </w:r>
            <w:proofErr w:type="spellEnd"/>
            <w:r w:rsidRPr="00385B43">
              <w:rPr>
                <w:rFonts w:ascii="Arial Narrow" w:eastAsia="Calibri" w:hAnsi="Arial Narrow"/>
                <w:sz w:val="18"/>
                <w:szCs w:val="18"/>
              </w:rPr>
              <w:t>) realizácie aktivít</w:t>
            </w:r>
            <w:r w:rsidR="00F13DF8" w:rsidRPr="00385B43">
              <w:rPr>
                <w:rFonts w:ascii="Arial Narrow" w:eastAsia="Calibri" w:hAnsi="Arial Narrow"/>
                <w:sz w:val="18"/>
                <w:szCs w:val="18"/>
              </w:rPr>
              <w:t xml:space="preserve"> projektu</w:t>
            </w:r>
            <w:r w:rsidR="00B62CC9">
              <w:rPr>
                <w:rFonts w:ascii="Arial Narrow" w:eastAsia="Calibri" w:hAnsi="Arial Narrow"/>
                <w:sz w:val="18"/>
                <w:szCs w:val="18"/>
              </w:rPr>
              <w:t>,</w:t>
            </w:r>
          </w:p>
          <w:p w14:paraId="6F0563EE" w14:textId="77777777" w:rsidR="00B62CC9" w:rsidRPr="00B62CC9" w:rsidRDefault="00B62CC9" w:rsidP="00B62CC9">
            <w:pPr>
              <w:pStyle w:val="Odsekzoznamu"/>
              <w:numPr>
                <w:ilvl w:val="0"/>
                <w:numId w:val="28"/>
              </w:numPr>
              <w:spacing w:after="60"/>
              <w:ind w:left="426"/>
              <w:contextualSpacing w:val="0"/>
              <w:rPr>
                <w:rFonts w:ascii="Arial Narrow" w:eastAsia="Calibri" w:hAnsi="Arial Narrow"/>
                <w:sz w:val="18"/>
                <w:szCs w:val="18"/>
              </w:rPr>
            </w:pPr>
            <w:r w:rsidRPr="00206D1E">
              <w:rPr>
                <w:rFonts w:ascii="Arial Narrow" w:eastAsia="Calibri" w:hAnsi="Arial Narrow"/>
                <w:sz w:val="18"/>
                <w:szCs w:val="18"/>
              </w:rPr>
              <w:t xml:space="preserve">súlad projektu s programovou stratégiou IROP, </w:t>
            </w:r>
            <w:r w:rsidRPr="00206D1E">
              <w:rPr>
                <w:rFonts w:ascii="Arial Narrow" w:hAnsi="Arial Narrow"/>
                <w:sz w:val="18"/>
                <w:szCs w:val="18"/>
              </w:rPr>
              <w:t>prioritnou osou č. 5 – Miestny rozvoj vedený komunitou (súlad s očakávanými výsledkami, definovanými oprávnenými aktivitami),</w:t>
            </w:r>
          </w:p>
          <w:p w14:paraId="3CD794C7" w14:textId="0FE08051" w:rsidR="00B62CC9" w:rsidRPr="00244D13" w:rsidRDefault="00B62CC9" w:rsidP="00B62CC9">
            <w:pPr>
              <w:pStyle w:val="Odsekzoznamu"/>
              <w:numPr>
                <w:ilvl w:val="0"/>
                <w:numId w:val="28"/>
              </w:numPr>
              <w:spacing w:after="60"/>
              <w:ind w:left="426"/>
              <w:contextualSpacing w:val="0"/>
              <w:rPr>
                <w:rFonts w:ascii="Arial Narrow" w:eastAsia="Calibri" w:hAnsi="Arial Narrow"/>
                <w:sz w:val="18"/>
                <w:szCs w:val="18"/>
              </w:rPr>
            </w:pPr>
            <w:r w:rsidRPr="00244D13">
              <w:rPr>
                <w:rFonts w:ascii="Arial Narrow" w:eastAsia="Calibri" w:hAnsi="Arial Narrow"/>
                <w:sz w:val="18"/>
                <w:szCs w:val="18"/>
              </w:rPr>
              <w:t xml:space="preserve">súlad projektu so Stratégiou CLLD </w:t>
            </w:r>
            <w:r w:rsidR="00244D13" w:rsidRPr="00244D13">
              <w:rPr>
                <w:rFonts w:ascii="Arial Narrow" w:eastAsia="Calibri" w:hAnsi="Arial Narrow"/>
                <w:sz w:val="18"/>
                <w:szCs w:val="18"/>
              </w:rPr>
              <w:t>občianskeho združenia MAS Zemplín pod Vihorlatom,</w:t>
            </w:r>
          </w:p>
          <w:p w14:paraId="35735EC0" w14:textId="5BD42A06" w:rsidR="00B62CC9" w:rsidRDefault="00B62CC9" w:rsidP="00B62CC9">
            <w:pPr>
              <w:pStyle w:val="Default"/>
              <w:numPr>
                <w:ilvl w:val="0"/>
                <w:numId w:val="28"/>
              </w:numPr>
              <w:spacing w:after="60"/>
              <w:ind w:left="431" w:hanging="365"/>
              <w:rPr>
                <w:rFonts w:ascii="Arial Narrow" w:hAnsi="Arial Narrow"/>
                <w:color w:val="auto"/>
                <w:sz w:val="18"/>
                <w:szCs w:val="18"/>
              </w:rPr>
            </w:pPr>
            <w:r w:rsidRPr="00244D13">
              <w:rPr>
                <w:rFonts w:ascii="Arial Narrow" w:hAnsi="Arial Narrow"/>
                <w:color w:val="auto"/>
                <w:sz w:val="18"/>
                <w:szCs w:val="18"/>
              </w:rPr>
              <w:t xml:space="preserve">počet a popis </w:t>
            </w:r>
            <w:r w:rsidR="00244D13" w:rsidRPr="00244D13">
              <w:rPr>
                <w:rFonts w:ascii="Arial Narrow" w:hAnsi="Arial Narrow"/>
                <w:color w:val="auto"/>
                <w:sz w:val="18"/>
                <w:szCs w:val="18"/>
              </w:rPr>
              <w:t>novo</w:t>
            </w:r>
            <w:r w:rsidRPr="00244D13">
              <w:rPr>
                <w:rFonts w:ascii="Arial Narrow" w:hAnsi="Arial Narrow"/>
                <w:color w:val="auto"/>
                <w:sz w:val="18"/>
                <w:szCs w:val="18"/>
              </w:rPr>
              <w:t>vytvorených pracovných miest,</w:t>
            </w:r>
          </w:p>
          <w:p w14:paraId="0122FD33" w14:textId="6705050E" w:rsidR="00C42427" w:rsidRPr="00C42427" w:rsidRDefault="00C42427" w:rsidP="00C42427">
            <w:pPr>
              <w:pStyle w:val="Default"/>
              <w:numPr>
                <w:ilvl w:val="0"/>
                <w:numId w:val="28"/>
              </w:numPr>
              <w:spacing w:after="60"/>
              <w:ind w:left="431" w:hanging="365"/>
              <w:rPr>
                <w:rFonts w:ascii="Arial Narrow" w:hAnsi="Arial Narrow"/>
                <w:color w:val="auto"/>
                <w:sz w:val="18"/>
                <w:szCs w:val="18"/>
              </w:rPr>
            </w:pPr>
            <w:r w:rsidRPr="00C42427">
              <w:rPr>
                <w:rFonts w:ascii="Arial Narrow" w:hAnsi="Arial Narrow"/>
                <w:sz w:val="18"/>
                <w:szCs w:val="18"/>
              </w:rPr>
              <w:t xml:space="preserve">popis výrobku/ resp. služby, ktoré budú pre </w:t>
            </w:r>
            <w:r>
              <w:rPr>
                <w:rFonts w:ascii="Arial Narrow" w:hAnsi="Arial Narrow"/>
                <w:sz w:val="18"/>
                <w:szCs w:val="18"/>
              </w:rPr>
              <w:t>firmu</w:t>
            </w:r>
            <w:r w:rsidRPr="00C42427">
              <w:rPr>
                <w:rFonts w:ascii="Arial Narrow" w:hAnsi="Arial Narrow"/>
                <w:sz w:val="18"/>
                <w:szCs w:val="18"/>
              </w:rPr>
              <w:t xml:space="preserve"> alebo pre </w:t>
            </w:r>
            <w:r>
              <w:rPr>
                <w:rFonts w:ascii="Arial Narrow" w:hAnsi="Arial Narrow"/>
                <w:sz w:val="18"/>
                <w:szCs w:val="18"/>
              </w:rPr>
              <w:t>trh</w:t>
            </w:r>
            <w:r w:rsidRPr="00C42427">
              <w:rPr>
                <w:rFonts w:ascii="Arial Narrow" w:hAnsi="Arial Narrow"/>
                <w:sz w:val="18"/>
                <w:szCs w:val="18"/>
              </w:rPr>
              <w:t xml:space="preserve"> nové</w:t>
            </w:r>
            <w:r>
              <w:rPr>
                <w:rFonts w:ascii="Arial Narrow" w:hAnsi="Arial Narrow"/>
                <w:sz w:val="18"/>
                <w:szCs w:val="18"/>
              </w:rPr>
              <w:t>,</w:t>
            </w:r>
          </w:p>
          <w:p w14:paraId="5414B122" w14:textId="2FF85759" w:rsidR="00C42427" w:rsidRPr="00C42427" w:rsidRDefault="00C42427" w:rsidP="00C42427">
            <w:pPr>
              <w:pStyle w:val="Default"/>
              <w:numPr>
                <w:ilvl w:val="0"/>
                <w:numId w:val="28"/>
              </w:numPr>
              <w:spacing w:after="60"/>
              <w:ind w:left="431" w:hanging="365"/>
              <w:rPr>
                <w:rFonts w:ascii="Arial Narrow" w:hAnsi="Arial Narrow"/>
                <w:color w:val="auto"/>
                <w:sz w:val="18"/>
                <w:szCs w:val="18"/>
              </w:rPr>
            </w:pPr>
            <w:r>
              <w:rPr>
                <w:rFonts w:ascii="Arial Narrow" w:hAnsi="Arial Narrow"/>
                <w:sz w:val="18"/>
                <w:szCs w:val="18"/>
              </w:rPr>
              <w:t>opis pridanej hodnoty projektu pre územie,</w:t>
            </w:r>
          </w:p>
          <w:p w14:paraId="792D5AD8" w14:textId="77777777" w:rsidR="00B62CC9" w:rsidRPr="00C42427" w:rsidRDefault="00B62CC9" w:rsidP="00B62CC9">
            <w:pPr>
              <w:pStyle w:val="Odsekzoznamu"/>
              <w:numPr>
                <w:ilvl w:val="0"/>
                <w:numId w:val="28"/>
              </w:numPr>
              <w:spacing w:after="60"/>
              <w:ind w:left="426"/>
              <w:contextualSpacing w:val="0"/>
              <w:rPr>
                <w:rFonts w:ascii="Arial Narrow" w:eastAsia="Calibri" w:hAnsi="Arial Narrow"/>
                <w:sz w:val="18"/>
                <w:szCs w:val="18"/>
              </w:rPr>
            </w:pPr>
            <w:r w:rsidRPr="00C42427">
              <w:rPr>
                <w:rFonts w:ascii="Arial Narrow" w:eastAsia="Calibri" w:hAnsi="Arial Narrow"/>
                <w:sz w:val="18"/>
                <w:szCs w:val="18"/>
              </w:rPr>
              <w:t>vhodnosť a prepojenosť navrhovaných aktivít projektu vo vzťahu k východiskovej situácii a k stanoveným cieľom projektu,</w:t>
            </w:r>
          </w:p>
          <w:p w14:paraId="5C031A30" w14:textId="729DA7F2" w:rsidR="00B62CC9" w:rsidRPr="00C42427" w:rsidRDefault="00B62CC9" w:rsidP="00B62CC9">
            <w:pPr>
              <w:pStyle w:val="Odsekzoznamu"/>
              <w:numPr>
                <w:ilvl w:val="0"/>
                <w:numId w:val="28"/>
              </w:numPr>
              <w:spacing w:after="60"/>
              <w:ind w:left="426"/>
              <w:contextualSpacing w:val="0"/>
              <w:rPr>
                <w:rFonts w:ascii="Arial Narrow" w:eastAsia="Calibri" w:hAnsi="Arial Narrow"/>
                <w:sz w:val="18"/>
                <w:szCs w:val="18"/>
              </w:rPr>
            </w:pPr>
            <w:r w:rsidRPr="00C42427">
              <w:rPr>
                <w:rFonts w:ascii="Arial Narrow" w:eastAsia="Calibri" w:hAnsi="Arial Narrow"/>
                <w:sz w:val="18"/>
                <w:szCs w:val="18"/>
              </w:rPr>
              <w:t xml:space="preserve">popis dosiahnutia povinných merateľných ukazovateľov projektu podľa relevantnosti </w:t>
            </w:r>
          </w:p>
          <w:p w14:paraId="7E1077E1" w14:textId="77777777" w:rsidR="00B62CC9" w:rsidRPr="00DA783E" w:rsidRDefault="00B62CC9" w:rsidP="00B62CC9">
            <w:pPr>
              <w:pStyle w:val="Odsekzoznamu"/>
              <w:numPr>
                <w:ilvl w:val="0"/>
                <w:numId w:val="28"/>
              </w:numPr>
              <w:spacing w:after="60"/>
              <w:ind w:left="426"/>
              <w:contextualSpacing w:val="0"/>
              <w:rPr>
                <w:rFonts w:ascii="Arial Narrow" w:eastAsia="Calibri" w:hAnsi="Arial Narrow"/>
                <w:sz w:val="18"/>
                <w:szCs w:val="18"/>
              </w:rPr>
            </w:pPr>
            <w:r w:rsidRPr="00DA783E">
              <w:rPr>
                <w:rFonts w:ascii="Arial Narrow" w:eastAsia="Calibri" w:hAnsi="Arial Narrow"/>
                <w:sz w:val="18"/>
                <w:szCs w:val="18"/>
              </w:rPr>
              <w:t>oprávnenosť výdavkov (vecná oprávnenosť, účelnosť, nevyhnutnosť),</w:t>
            </w:r>
          </w:p>
          <w:p w14:paraId="58D3E7C6" w14:textId="77777777" w:rsidR="00B62CC9" w:rsidRPr="00C42427" w:rsidRDefault="00B62CC9" w:rsidP="00B62CC9">
            <w:pPr>
              <w:pStyle w:val="Odsekzoznamu"/>
              <w:numPr>
                <w:ilvl w:val="0"/>
                <w:numId w:val="28"/>
              </w:numPr>
              <w:spacing w:after="60"/>
              <w:ind w:left="426"/>
              <w:contextualSpacing w:val="0"/>
              <w:rPr>
                <w:rFonts w:ascii="Arial Narrow" w:eastAsia="Calibri" w:hAnsi="Arial Narrow"/>
                <w:sz w:val="18"/>
                <w:szCs w:val="18"/>
              </w:rPr>
            </w:pPr>
            <w:r w:rsidRPr="00C42427">
              <w:rPr>
                <w:rFonts w:ascii="Arial Narrow" w:eastAsia="Calibri" w:hAnsi="Arial Narrow"/>
                <w:sz w:val="18"/>
                <w:szCs w:val="18"/>
              </w:rPr>
              <w:t>efektívnosť a hospodárnosť výdavkov projektu,</w:t>
            </w:r>
          </w:p>
          <w:p w14:paraId="521B5E14" w14:textId="4FC1D356" w:rsidR="00F13DF8" w:rsidRPr="00F23A7B" w:rsidRDefault="00B62CC9" w:rsidP="00DA783E">
            <w:pPr>
              <w:pStyle w:val="Odsekzoznamu"/>
              <w:numPr>
                <w:ilvl w:val="0"/>
                <w:numId w:val="28"/>
              </w:numPr>
              <w:spacing w:after="60"/>
              <w:ind w:left="426"/>
              <w:contextualSpacing w:val="0"/>
              <w:rPr>
                <w:rFonts w:ascii="Arial Narrow" w:eastAsia="Calibri" w:hAnsi="Arial Narrow"/>
                <w:sz w:val="18"/>
                <w:szCs w:val="18"/>
              </w:rPr>
            </w:pPr>
            <w:r w:rsidRPr="00C42427">
              <w:rPr>
                <w:rFonts w:ascii="Arial Narrow" w:hAnsi="Arial Narrow"/>
                <w:sz w:val="18"/>
                <w:szCs w:val="18"/>
              </w:rPr>
              <w:t>zabezpečenie prevádzkovej, technickej a finančnej udržateľnosti projektu</w:t>
            </w:r>
            <w:r w:rsidR="00DA783E">
              <w:rPr>
                <w:rFonts w:ascii="Arial Narrow" w:hAnsi="Arial Narrow"/>
                <w:sz w:val="18"/>
                <w:szCs w:val="18"/>
              </w:rPr>
              <w:t>.</w:t>
            </w:r>
          </w:p>
          <w:p w14:paraId="42E4290A" w14:textId="77777777" w:rsidR="00964DAE" w:rsidRPr="008C79D4" w:rsidRDefault="00964DAE" w:rsidP="00964DA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59D56547" w14:textId="77777777" w:rsidR="00964DAE" w:rsidRPr="00F23A7B" w:rsidRDefault="00964DAE" w:rsidP="00F23A7B">
            <w:pPr>
              <w:spacing w:after="60"/>
              <w:rPr>
                <w:rFonts w:ascii="Arial Narrow" w:eastAsia="Calibri" w:hAnsi="Arial Narrow"/>
                <w:sz w:val="18"/>
                <w:szCs w:val="18"/>
              </w:rPr>
            </w:pPr>
          </w:p>
          <w:p w14:paraId="17CE5497" w14:textId="22F95415" w:rsidR="00DA783E" w:rsidRPr="00DA783E" w:rsidRDefault="00DA783E" w:rsidP="00DA783E">
            <w:pPr>
              <w:pStyle w:val="Odsekzoznamu"/>
              <w:spacing w:after="60"/>
              <w:ind w:left="426"/>
              <w:contextualSpacing w:val="0"/>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667F1EA0"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964DAE">
              <w:rPr>
                <w:rFonts w:ascii="Arial Narrow" w:hAnsi="Arial Narrow"/>
                <w:sz w:val="18"/>
                <w:szCs w:val="18"/>
                <w:lang w:val="sk-SK"/>
              </w:rPr>
              <w:t>t.j</w:t>
            </w:r>
            <w:proofErr w:type="spellEnd"/>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3D47A1F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B62CC9">
              <w:rPr>
                <w:rFonts w:ascii="Arial Narrow" w:eastAsia="Calibri" w:hAnsi="Arial Narrow"/>
                <w:sz w:val="18"/>
                <w:szCs w:val="18"/>
              </w:rPr>
              <w:t>S</w:t>
            </w:r>
            <w:r w:rsidR="00F13DF8" w:rsidRPr="00385B43">
              <w:rPr>
                <w:rFonts w:ascii="Arial Narrow" w:eastAsia="Calibri" w:hAnsi="Arial Narrow"/>
                <w:sz w:val="18"/>
                <w:szCs w:val="18"/>
              </w:rPr>
              <w:t>tratégie CLLD</w:t>
            </w:r>
            <w:r w:rsidR="00B62CC9">
              <w:rPr>
                <w:rFonts w:ascii="Arial Narrow" w:eastAsia="Calibri" w:hAnsi="Arial Narrow"/>
                <w:sz w:val="18"/>
                <w:szCs w:val="18"/>
              </w:rPr>
              <w:t xml:space="preserve">  </w:t>
            </w:r>
            <w:r w:rsidR="00F13DF8" w:rsidRPr="00385B43">
              <w:rPr>
                <w:rFonts w:ascii="Arial Narrow" w:eastAsia="Calibri" w:hAnsi="Arial Narrow"/>
                <w:sz w:val="18"/>
                <w:szCs w:val="18"/>
              </w:rPr>
              <w:t>,</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35C6D803"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p>
          <w:p w14:paraId="075EA836" w14:textId="77777777" w:rsidR="00964DAE" w:rsidRPr="00385B43" w:rsidRDefault="00964DAE" w:rsidP="00964DA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66B39B9E" w14:textId="77777777" w:rsidR="00964DAE" w:rsidRPr="00F23A7B" w:rsidRDefault="00964DAE" w:rsidP="00F23A7B">
            <w:pPr>
              <w:rPr>
                <w:rFonts w:ascii="Arial Narrow" w:eastAsia="Calibri" w:hAnsi="Arial Narrow"/>
                <w:sz w:val="18"/>
                <w:szCs w:val="18"/>
              </w:rPr>
            </w:pPr>
          </w:p>
          <w:p w14:paraId="36A67EAE" w14:textId="7AC5BEF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3C288C48" w14:textId="77777777" w:rsidR="00964DAE" w:rsidRPr="00F23A7B" w:rsidRDefault="00964DAE" w:rsidP="00F23A7B">
            <w:pPr>
              <w:pStyle w:val="Odsekzoznamu"/>
              <w:rPr>
                <w:rFonts w:ascii="Arial Narrow" w:eastAsia="Calibri" w:hAnsi="Arial Narrow"/>
                <w:sz w:val="18"/>
                <w:szCs w:val="18"/>
              </w:rPr>
            </w:pPr>
          </w:p>
          <w:p w14:paraId="6C680EA6" w14:textId="77777777" w:rsidR="00964DAE" w:rsidRPr="00385B43" w:rsidRDefault="00964DAE" w:rsidP="00964DAE">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Pr="00385B43">
              <w:rPr>
                <w:rFonts w:ascii="Arial Narrow" w:eastAsia="Calibri" w:hAnsi="Arial Narrow"/>
                <w:sz w:val="18"/>
                <w:szCs w:val="18"/>
              </w:rPr>
              <w:t>účinnosť a efektívnosť riešenia vo vzťahu k stanoveným cieľom a výsledkom projektu</w:t>
            </w:r>
          </w:p>
          <w:p w14:paraId="6F06EA37" w14:textId="77777777" w:rsidR="00964DAE" w:rsidRPr="007D6358" w:rsidRDefault="00964DAE" w:rsidP="00964DAE">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Pr>
                <w:rFonts w:ascii="Arial Narrow" w:eastAsia="Calibri" w:hAnsi="Arial Narrow"/>
                <w:sz w:val="18"/>
                <w:szCs w:val="18"/>
              </w:rPr>
              <w:t>,</w:t>
            </w:r>
          </w:p>
          <w:p w14:paraId="312F94E7" w14:textId="0BA58464" w:rsidR="008A2FD8" w:rsidRPr="007D6358" w:rsidRDefault="00060B13" w:rsidP="00964DAE">
            <w:pPr>
              <w:pStyle w:val="Odsekzoznamu"/>
              <w:numPr>
                <w:ilvl w:val="0"/>
                <w:numId w:val="28"/>
              </w:numPr>
              <w:ind w:left="426"/>
            </w:pPr>
            <w:r>
              <w:t>popis vstupov do finančnej analýzy</w:t>
            </w:r>
            <w:r w:rsidR="008A2FD8" w:rsidRPr="00385B43">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348609B" w14:textId="0CD2B40D" w:rsidR="00F13DF8" w:rsidRPr="00385B43" w:rsidRDefault="00F13DF8" w:rsidP="007B0F1C">
            <w:pPr>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244FA911" w:rsidR="008A2FD8" w:rsidRPr="007B0F1C" w:rsidRDefault="008A2FD8" w:rsidP="007B0F1C">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359A9143"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6F1DA37" w14:textId="77777777" w:rsidR="00964DAE" w:rsidRDefault="00964DAE" w:rsidP="00964DAE">
            <w:pPr>
              <w:jc w:val="left"/>
              <w:rPr>
                <w:rFonts w:ascii="Arial Narrow" w:hAnsi="Arial Narrow"/>
                <w:sz w:val="18"/>
                <w:szCs w:val="18"/>
              </w:rPr>
            </w:pPr>
          </w:p>
          <w:p w14:paraId="174D5357" w14:textId="77777777" w:rsidR="00964DAE" w:rsidRPr="00E0609C" w:rsidRDefault="00964DAE" w:rsidP="00964DAE">
            <w:pPr>
              <w:jc w:val="left"/>
              <w:rPr>
                <w:rFonts w:ascii="Arial Narrow" w:hAnsi="Arial Narrow"/>
                <w:sz w:val="22"/>
                <w:szCs w:val="18"/>
              </w:rPr>
            </w:pPr>
            <w:r w:rsidRPr="00E0609C">
              <w:rPr>
                <w:rFonts w:ascii="Arial Narrow" w:hAnsi="Arial Narrow"/>
                <w:sz w:val="22"/>
                <w:szCs w:val="18"/>
              </w:rPr>
              <w:t>Celkové oprávnené výdavky:</w:t>
            </w:r>
          </w:p>
          <w:p w14:paraId="0C82DE8A" w14:textId="77777777" w:rsidR="00964DAE" w:rsidRPr="00E0609C" w:rsidRDefault="00964DAE" w:rsidP="00964DAE">
            <w:pPr>
              <w:jc w:val="left"/>
              <w:rPr>
                <w:rFonts w:ascii="Arial Narrow" w:hAnsi="Arial Narrow"/>
                <w:sz w:val="22"/>
                <w:szCs w:val="18"/>
              </w:rPr>
            </w:pPr>
          </w:p>
          <w:p w14:paraId="13A014E0" w14:textId="77777777" w:rsidR="00964DAE" w:rsidRDefault="00964DAE" w:rsidP="00964DA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F4D8673" w14:textId="77777777" w:rsidR="00964DAE" w:rsidRPr="00E0609C" w:rsidRDefault="00964DAE" w:rsidP="00964DAE">
            <w:pPr>
              <w:jc w:val="left"/>
              <w:rPr>
                <w:rFonts w:ascii="Arial Narrow" w:hAnsi="Arial Narrow"/>
                <w:b/>
                <w:sz w:val="22"/>
                <w:szCs w:val="18"/>
              </w:rPr>
            </w:pPr>
          </w:p>
          <w:p w14:paraId="5C2BE901" w14:textId="77777777" w:rsidR="00964DAE" w:rsidRPr="00E0609C" w:rsidRDefault="00964DAE" w:rsidP="00964DAE">
            <w:pPr>
              <w:jc w:val="left"/>
              <w:rPr>
                <w:rFonts w:ascii="Arial Narrow" w:hAnsi="Arial Narrow"/>
                <w:b/>
                <w:sz w:val="22"/>
                <w:szCs w:val="18"/>
              </w:rPr>
            </w:pPr>
            <w:r w:rsidRPr="00E0609C">
              <w:rPr>
                <w:rFonts w:ascii="Arial Narrow" w:hAnsi="Arial Narrow"/>
                <w:b/>
                <w:sz w:val="22"/>
                <w:szCs w:val="18"/>
              </w:rPr>
              <w:t>Žiadaná výška príspevku:</w:t>
            </w:r>
          </w:p>
          <w:p w14:paraId="1B96B5B0" w14:textId="77777777" w:rsidR="00964DAE" w:rsidRDefault="00964DAE" w:rsidP="00964DAE">
            <w:pPr>
              <w:jc w:val="left"/>
              <w:rPr>
                <w:rFonts w:ascii="Arial Narrow" w:hAnsi="Arial Narrow"/>
                <w:sz w:val="18"/>
                <w:szCs w:val="18"/>
              </w:rPr>
            </w:pPr>
          </w:p>
          <w:p w14:paraId="7FC4F11B" w14:textId="77777777" w:rsidR="00964DAE" w:rsidRPr="00E0609C" w:rsidRDefault="00964DAE" w:rsidP="00964DA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144BA8E2" w:rsidR="00964DAE" w:rsidRPr="00385B43" w:rsidRDefault="00964DAE"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24081F0A" w:rsidR="00C11A6E" w:rsidRPr="00385B43" w:rsidRDefault="00C11A6E" w:rsidP="00367725">
            <w:pPr>
              <w:rPr>
                <w:rFonts w:ascii="Arial Narrow" w:hAnsi="Arial Narrow"/>
              </w:rPr>
            </w:pPr>
            <w:r w:rsidRPr="00385B43">
              <w:rPr>
                <w:rFonts w:ascii="Arial Narrow" w:hAnsi="Arial Narrow"/>
              </w:rPr>
              <w:t>Príloha</w:t>
            </w:r>
            <w:r w:rsidR="00353C0C">
              <w:rPr>
                <w:rStyle w:val="Odkaznapoznmkupodiarou"/>
                <w:rFonts w:ascii="Arial Narrow" w:hAnsi="Arial Narrow"/>
              </w:rPr>
              <w:footnoteReference w:id="2"/>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19239C88"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7B0F1C">
              <w:rPr>
                <w:rFonts w:ascii="Arial Narrow" w:hAnsi="Arial Narrow"/>
                <w:sz w:val="18"/>
                <w:szCs w:val="18"/>
              </w:rPr>
              <w:t>a veľkosť podniku</w:t>
            </w:r>
          </w:p>
        </w:tc>
        <w:tc>
          <w:tcPr>
            <w:tcW w:w="7405" w:type="dxa"/>
            <w:tcBorders>
              <w:top w:val="single" w:sz="2" w:space="0" w:color="000000"/>
            </w:tcBorders>
            <w:vAlign w:val="center"/>
            <w:hideMark/>
          </w:tcPr>
          <w:p w14:paraId="1CEAF50E" w14:textId="4A42A0D7"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B0F1C">
              <w:rPr>
                <w:rFonts w:ascii="Arial Narrow" w:hAnsi="Arial Narrow"/>
                <w:sz w:val="18"/>
                <w:szCs w:val="18"/>
              </w:rPr>
              <w:t>01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62A5D882" w14:textId="5ECC6FAD" w:rsidR="000B75A1" w:rsidRDefault="000B75A1" w:rsidP="000B75A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2E43B8">
              <w:rPr>
                <w:rFonts w:ascii="Arial Narrow" w:hAnsi="Arial Narrow"/>
                <w:sz w:val="18"/>
                <w:szCs w:val="18"/>
              </w:rPr>
              <w:t>3</w:t>
            </w:r>
            <w:r w:rsidR="006F37A6">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79212CC6" w14:textId="77777777" w:rsidR="000B75A1" w:rsidRDefault="000B75A1" w:rsidP="00C5470C">
            <w:pPr>
              <w:pStyle w:val="Odsekzoznamu"/>
              <w:tabs>
                <w:tab w:val="left" w:pos="1593"/>
              </w:tabs>
              <w:autoSpaceDE w:val="0"/>
              <w:autoSpaceDN w:val="0"/>
              <w:ind w:left="1593" w:hanging="1527"/>
              <w:rPr>
                <w:rFonts w:ascii="Arial Narrow" w:hAnsi="Arial Narrow"/>
                <w:sz w:val="18"/>
                <w:szCs w:val="18"/>
              </w:rPr>
            </w:pPr>
          </w:p>
          <w:p w14:paraId="75D10DD8" w14:textId="77777777" w:rsidR="00E4250F" w:rsidRDefault="00E4250F" w:rsidP="007B0F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B0F1C">
              <w:rPr>
                <w:rFonts w:ascii="Arial Narrow" w:hAnsi="Arial Narrow"/>
                <w:sz w:val="18"/>
                <w:szCs w:val="18"/>
              </w:rPr>
              <w:t>02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453B6C9F" w:rsidR="000B75A1" w:rsidRPr="007959BE" w:rsidRDefault="00C544FA" w:rsidP="00C544FA">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Účtovná</w:t>
            </w:r>
            <w:r w:rsidR="000B75A1" w:rsidRPr="00385B43">
              <w:rPr>
                <w:rFonts w:ascii="Arial Narrow" w:hAnsi="Arial Narrow"/>
                <w:sz w:val="18"/>
                <w:szCs w:val="18"/>
              </w:rPr>
              <w:t xml:space="preserve"> závierka žiadateľa (ak nie je zverejnená v registri účtovných závierok)</w:t>
            </w:r>
            <w:r w:rsidR="000B75A1">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114A2237" w:rsidR="00C0655E" w:rsidRPr="00385B43" w:rsidRDefault="00C0655E" w:rsidP="00ED0A02">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ED0A02">
              <w:rPr>
                <w:rFonts w:ascii="Arial Narrow" w:hAnsi="Arial Narrow"/>
                <w:sz w:val="18"/>
                <w:szCs w:val="18"/>
              </w:rPr>
              <w:t>04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ED137BA"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ani jeho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66DD9AB3" w:rsidR="00C0655E" w:rsidRPr="00385B43" w:rsidRDefault="00C0655E">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ED0A02">
              <w:rPr>
                <w:rFonts w:ascii="Arial Narrow" w:hAnsi="Arial Narrow"/>
                <w:sz w:val="18"/>
                <w:szCs w:val="18"/>
              </w:rPr>
              <w:t>0</w:t>
            </w:r>
            <w:r w:rsidR="002E43B8">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74ABD09"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0B75A1">
              <w:rPr>
                <w:rFonts w:ascii="Arial Narrow" w:hAnsi="Arial Narrow"/>
                <w:sz w:val="18"/>
                <w:szCs w:val="18"/>
              </w:rPr>
              <w:t>realizáciu</w:t>
            </w:r>
            <w:r w:rsidRPr="00385B43">
              <w:rPr>
                <w:rFonts w:ascii="Arial Narrow" w:hAnsi="Arial Narrow"/>
                <w:sz w:val="18"/>
                <w:szCs w:val="18"/>
              </w:rPr>
              <w:t xml:space="preserve"> projekt</w:t>
            </w:r>
            <w:r w:rsidR="000B75A1">
              <w:rPr>
                <w:rFonts w:ascii="Arial Narrow" w:hAnsi="Arial Narrow"/>
                <w:sz w:val="18"/>
                <w:szCs w:val="18"/>
              </w:rPr>
              <w:t>u</w:t>
            </w:r>
            <w:r w:rsidRPr="00385B43">
              <w:rPr>
                <w:rFonts w:ascii="Arial Narrow" w:hAnsi="Arial Narrow"/>
                <w:sz w:val="18"/>
                <w:szCs w:val="18"/>
              </w:rPr>
              <w:t xml:space="preserve"> pred </w:t>
            </w:r>
            <w:r w:rsidR="000B75A1">
              <w:rPr>
                <w:rFonts w:ascii="Arial Narrow" w:hAnsi="Arial Narrow"/>
                <w:sz w:val="18"/>
                <w:szCs w:val="18"/>
              </w:rPr>
              <w:t xml:space="preserve">predložením </w:t>
            </w:r>
            <w:proofErr w:type="spellStart"/>
            <w:r w:rsidR="000B75A1">
              <w:rPr>
                <w:rFonts w:ascii="Arial Narrow" w:hAnsi="Arial Narrow"/>
                <w:sz w:val="18"/>
                <w:szCs w:val="18"/>
              </w:rPr>
              <w:t>ŽoPr</w:t>
            </w:r>
            <w:proofErr w:type="spellEnd"/>
            <w:r w:rsidR="000B75A1">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942C5DB" w:rsidR="00CE155D" w:rsidRPr="00385B43" w:rsidRDefault="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D0A02">
              <w:rPr>
                <w:rFonts w:ascii="Arial Narrow" w:hAnsi="Arial Narrow"/>
                <w:sz w:val="18"/>
                <w:szCs w:val="18"/>
              </w:rPr>
              <w:t>0</w:t>
            </w:r>
            <w:r w:rsidR="002E43B8">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01AD3642"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D0A02">
              <w:rPr>
                <w:rFonts w:ascii="Arial Narrow" w:hAnsi="Arial Narrow"/>
                <w:sz w:val="18"/>
                <w:szCs w:val="18"/>
              </w:rPr>
              <w:t>0</w:t>
            </w:r>
            <w:r w:rsidR="002E43B8">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6D073154"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D0A02">
              <w:rPr>
                <w:rFonts w:ascii="Arial Narrow" w:hAnsi="Arial Narrow"/>
                <w:sz w:val="18"/>
                <w:szCs w:val="18"/>
              </w:rPr>
              <w:t>0</w:t>
            </w:r>
            <w:r w:rsidR="002E43B8">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finančného zdravia žiadateľa,</w:t>
            </w:r>
          </w:p>
          <w:p w14:paraId="3646070A" w14:textId="47FC5BED" w:rsidR="00CE155D" w:rsidRPr="00385B43" w:rsidRDefault="00C41525" w:rsidP="00ED0A02">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D0A02">
              <w:rPr>
                <w:rFonts w:ascii="Arial Narrow" w:hAnsi="Arial Narrow"/>
                <w:sz w:val="18"/>
                <w:szCs w:val="18"/>
              </w:rPr>
              <w:t>0</w:t>
            </w:r>
            <w:r w:rsidR="002E43B8">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BD6ABD" w:rsidRPr="00385B43" w14:paraId="024BA2DC" w14:textId="77777777" w:rsidTr="002E43B8">
        <w:trPr>
          <w:trHeight w:val="330"/>
        </w:trPr>
        <w:tc>
          <w:tcPr>
            <w:tcW w:w="7054" w:type="dxa"/>
            <w:vAlign w:val="center"/>
          </w:tcPr>
          <w:p w14:paraId="17EEAE10" w14:textId="7F94937D" w:rsidR="00BD6ABD" w:rsidRPr="00385B43" w:rsidRDefault="00BD6ABD" w:rsidP="00BD6AB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3A985D9A" w14:textId="322BEEEC" w:rsidR="00BD6ABD" w:rsidRPr="00385B43" w:rsidRDefault="00BD6ABD" w:rsidP="00BD6AB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 xml:space="preserve">Všetky prílohy predložené v rámci ostatných príloh </w:t>
            </w:r>
            <w:proofErr w:type="spellStart"/>
            <w:r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2B53A0EC"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nelegálnej práce a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75F7FF8"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65BD2402"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2E43B8">
              <w:rPr>
                <w:rFonts w:ascii="Arial Narrow" w:hAnsi="Arial Narrow"/>
                <w:sz w:val="18"/>
                <w:szCs w:val="18"/>
              </w:rPr>
              <w:t>9</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241B558B" w:rsidR="000D6331" w:rsidRPr="00385B43" w:rsidRDefault="000D6331" w:rsidP="00ED0A02">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ED0A02">
              <w:rPr>
                <w:rFonts w:ascii="Arial Narrow" w:hAnsi="Arial Narrow"/>
                <w:sz w:val="18"/>
                <w:szCs w:val="18"/>
              </w:rPr>
              <w:t>1</w:t>
            </w:r>
            <w:r w:rsidR="002E43B8">
              <w:rPr>
                <w:rFonts w:ascii="Arial Narrow" w:hAnsi="Arial Narrow"/>
                <w:sz w:val="18"/>
                <w:szCs w:val="18"/>
              </w:rPr>
              <w:t>0</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63A67E5C"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D0A02">
              <w:rPr>
                <w:rFonts w:ascii="Arial Narrow" w:hAnsi="Arial Narrow"/>
                <w:sz w:val="18"/>
                <w:szCs w:val="18"/>
              </w:rPr>
              <w:t>1</w:t>
            </w:r>
            <w:r w:rsidR="002E43B8">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2E43B8">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054A716F" w:rsidR="00CE155D" w:rsidRPr="00385B43" w:rsidRDefault="006B5BCA" w:rsidP="00C544F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1</w:t>
            </w:r>
            <w:r w:rsidR="00C544FA">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13EE52EB"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D0A02">
              <w:rPr>
                <w:rFonts w:ascii="Arial Narrow" w:hAnsi="Arial Narrow"/>
                <w:sz w:val="18"/>
                <w:szCs w:val="18"/>
              </w:rPr>
              <w:t>0</w:t>
            </w:r>
            <w:r w:rsidR="002E43B8">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012476D7" w14:textId="38EFBF90" w:rsidR="0036507C" w:rsidRPr="007B0F1C" w:rsidRDefault="006B5BCA" w:rsidP="00ED0A02">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D0A02">
              <w:rPr>
                <w:rFonts w:ascii="Arial Narrow" w:hAnsi="Arial Narrow"/>
                <w:sz w:val="18"/>
                <w:szCs w:val="18"/>
              </w:rPr>
              <w:t>1</w:t>
            </w:r>
            <w:r w:rsidR="002E43B8">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007B0F1C">
              <w:rPr>
                <w:rFonts w:ascii="Arial Narrow" w:hAnsi="Arial Narrow"/>
                <w:sz w:val="18"/>
                <w:szCs w:val="18"/>
              </w:rPr>
              <w:t xml:space="preserve"> pomoci</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1EE11349"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034726">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w:t>
            </w:r>
            <w:r w:rsidR="00034726">
              <w:rPr>
                <w:rFonts w:ascii="Arial Narrow" w:hAnsi="Arial Narrow" w:cs="Times New Roman"/>
                <w:color w:val="000000"/>
                <w:szCs w:val="24"/>
              </w:rPr>
              <w:t>ku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C22058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ED0A02">
              <w:rPr>
                <w:rFonts w:ascii="Arial Narrow" w:hAnsi="Arial Narrow" w:cs="Times New Roman"/>
                <w:color w:val="000000"/>
                <w:szCs w:val="24"/>
              </w:rPr>
              <w:t>3</w:t>
            </w:r>
            <w:r w:rsidRPr="00385B43">
              <w:rPr>
                <w:rFonts w:ascii="Arial Narrow" w:hAnsi="Arial Narrow" w:cs="Times New Roman"/>
                <w:color w:val="000000"/>
                <w:szCs w:val="24"/>
              </w:rPr>
              <w:t xml:space="preserve"> rokov od</w:t>
            </w:r>
            <w:r w:rsidR="00034726">
              <w:rPr>
                <w:rFonts w:ascii="Arial Narrow" w:hAnsi="Arial Narrow" w:cs="Times New Roman"/>
                <w:color w:val="000000"/>
                <w:szCs w:val="24"/>
              </w:rPr>
              <w:t xml:space="preserve"> finančného</w:t>
            </w:r>
            <w:r w:rsidRPr="00385B43">
              <w:rPr>
                <w:rFonts w:ascii="Arial Narrow" w:hAnsi="Arial Narrow" w:cs="Times New Roman"/>
                <w:color w:val="000000"/>
                <w:szCs w:val="24"/>
              </w:rPr>
              <w:t xml:space="preserve"> ukončenia realizácie projektu, </w:t>
            </w:r>
          </w:p>
          <w:p w14:paraId="0DF05DF5" w14:textId="3BAD9EB4" w:rsidR="006A3CC2" w:rsidRDefault="0025076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 realizáciu</w:t>
            </w:r>
            <w:r w:rsidR="006A3CC2" w:rsidRPr="00385B43">
              <w:rPr>
                <w:rFonts w:ascii="Arial Narrow" w:hAnsi="Arial Narrow" w:cs="Times New Roman"/>
                <w:color w:val="000000"/>
                <w:szCs w:val="24"/>
              </w:rPr>
              <w:t xml:space="preserve"> projekt</w:t>
            </w:r>
            <w:r>
              <w:rPr>
                <w:rFonts w:ascii="Arial Narrow" w:hAnsi="Arial Narrow" w:cs="Times New Roman"/>
                <w:color w:val="000000"/>
                <w:szCs w:val="24"/>
              </w:rPr>
              <w:t>u</w:t>
            </w:r>
            <w:r w:rsidR="006A3CC2" w:rsidRPr="00385B43">
              <w:rPr>
                <w:rFonts w:ascii="Arial Narrow" w:hAnsi="Arial Narrow" w:cs="Times New Roman"/>
                <w:color w:val="000000"/>
                <w:szCs w:val="24"/>
              </w:rPr>
              <w:t xml:space="preserve"> pred </w:t>
            </w:r>
            <w:r>
              <w:rPr>
                <w:rFonts w:ascii="Arial Narrow" w:hAnsi="Arial Narrow" w:cs="Times New Roman"/>
                <w:color w:val="000000"/>
                <w:szCs w:val="24"/>
              </w:rPr>
              <w:t xml:space="preserve">predložením </w:t>
            </w:r>
            <w:r w:rsidR="00034726">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580BDAC2" w14:textId="720C84AC" w:rsidR="00034726" w:rsidRPr="00385B43" w:rsidRDefault="00034726"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Pr>
                <w:rFonts w:ascii="Arial Narrow" w:hAnsi="Arial Narrow" w:cs="Times New Roman"/>
                <w:color w:val="000000"/>
                <w:szCs w:val="24"/>
              </w:rPr>
              <w:t>predfinancovania</w:t>
            </w:r>
            <w:proofErr w:type="spellEnd"/>
            <w:r>
              <w:rPr>
                <w:rFonts w:ascii="Arial Narrow" w:hAnsi="Arial Narrow" w:cs="Times New Roman"/>
                <w:color w:val="000000"/>
                <w:szCs w:val="24"/>
              </w:rPr>
              <w:t>) do 9 mesiacov od nadobudnutia účinnosti zmluvy o príspevku a zároveň najneskôr do 31.10.2023.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2FE5DCCC"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 xml:space="preserve">posúdená príslušným stavebným úradom (ak </w:t>
            </w:r>
            <w:proofErr w:type="spellStart"/>
            <w:r w:rsidR="0030117A">
              <w:rPr>
                <w:rFonts w:ascii="Arial Narrow" w:hAnsi="Arial Narrow" w:cs="Times New Roman"/>
                <w:color w:val="000000"/>
                <w:szCs w:val="24"/>
              </w:rPr>
              <w:t>relelvantné</w:t>
            </w:r>
            <w:proofErr w:type="spellEnd"/>
            <w:r w:rsidR="0030117A">
              <w:rPr>
                <w:rFonts w:ascii="Arial Narrow" w:hAnsi="Arial Narrow" w:cs="Times New Roman"/>
                <w:color w:val="000000"/>
                <w:szCs w:val="24"/>
              </w:rPr>
              <w:t>)</w:t>
            </w:r>
            <w:r w:rsidR="00A65ADB">
              <w:rPr>
                <w:rStyle w:val="Odkaznapoznmkupodiarou"/>
                <w:rFonts w:ascii="Arial Narrow" w:hAnsi="Arial Narrow" w:cs="Times New Roman"/>
                <w:color w:val="000000"/>
                <w:szCs w:val="24"/>
              </w:rPr>
              <w:footnoteReference w:id="3"/>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CBB8FE8"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034726">
              <w:rPr>
                <w:rFonts w:ascii="Arial Narrow" w:hAnsi="Arial Narrow" w:cs="Times New Roman"/>
                <w:color w:val="000000"/>
                <w:szCs w:val="24"/>
              </w:rPr>
              <w:t>schvaľovania</w:t>
            </w:r>
            <w:r w:rsidRPr="00385B43">
              <w:rPr>
                <w:rFonts w:ascii="Arial Narrow" w:hAnsi="Arial Narrow" w:cs="Times New Roman"/>
                <w:color w:val="000000"/>
                <w:szCs w:val="24"/>
              </w:rPr>
              <w:t xml:space="preserve"> o žiadosti o</w:t>
            </w:r>
            <w:r w:rsidR="00034726">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33DDC067"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38455820" w14:textId="5E0DD2F9"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5"/>
            </w:r>
            <w:r w:rsidRPr="00385B43">
              <w:rPr>
                <w:rFonts w:ascii="Arial Narrow" w:hAnsi="Arial Narrow" w:cs="Times New Roman"/>
                <w:color w:val="000000"/>
                <w:szCs w:val="24"/>
              </w:rPr>
              <w:t xml:space="preserve"> </w:t>
            </w:r>
          </w:p>
          <w:p w14:paraId="09F55298" w14:textId="3A032F3B"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ED0A02">
              <w:rPr>
                <w:rFonts w:ascii="Arial Narrow" w:hAnsi="Arial Narrow" w:cs="Times New Roman"/>
                <w:color w:val="000000"/>
                <w:szCs w:val="24"/>
              </w:rPr>
              <w:t>,</w:t>
            </w:r>
          </w:p>
          <w:p w14:paraId="7DAE6515" w14:textId="66106451"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6"/>
            </w:r>
            <w:r w:rsidR="00D12B2B" w:rsidRPr="00385B43">
              <w:rPr>
                <w:rFonts w:ascii="Arial Narrow" w:hAnsi="Arial Narrow" w:cs="Times New Roman"/>
                <w:color w:val="000000"/>
                <w:szCs w:val="24"/>
              </w:rPr>
              <w:t xml:space="preserve"> </w:t>
            </w:r>
          </w:p>
          <w:p w14:paraId="5C11E64F" w14:textId="1A1BD60C"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4690E9F8"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3FCFB718" w14:textId="611A19C3" w:rsidR="00704D30" w:rsidRPr="004C5B13" w:rsidRDefault="0041126F" w:rsidP="004C5B13">
            <w:pPr>
              <w:pStyle w:val="Odsekzoznamu"/>
              <w:numPr>
                <w:ilvl w:val="0"/>
                <w:numId w:val="15"/>
              </w:numPr>
              <w:autoSpaceDE w:val="0"/>
              <w:autoSpaceDN w:val="0"/>
              <w:adjustRightInd w:val="0"/>
              <w:spacing w:before="120" w:after="120" w:line="240" w:lineRule="auto"/>
              <w:ind w:left="426" w:right="111"/>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338C6B33"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w:t>
            </w:r>
            <w:r w:rsidR="00034726">
              <w:rPr>
                <w:rFonts w:ascii="Arial Narrow" w:hAnsi="Arial Narrow" w:cs="Times New Roman"/>
                <w:color w:val="000000"/>
                <w:szCs w:val="24"/>
              </w:rPr>
              <w:t xml:space="preserve"> finančnom</w:t>
            </w:r>
            <w:r w:rsidRPr="00777DE8">
              <w:rPr>
                <w:rFonts w:ascii="Arial Narrow" w:hAnsi="Arial Narrow" w:cs="Times New Roman"/>
                <w:color w:val="000000"/>
                <w:szCs w:val="24"/>
              </w:rPr>
              <w:t xml:space="preserve"> ukončení realizácie projektu) nedôjde v mojom podniku k zásadnému poklesu zamestnanosti vo vzťahu k podporeným aktivitám projektu,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7"/>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DC7BC67" w:rsidR="005206F0" w:rsidRPr="00385B43" w:rsidRDefault="007A2445" w:rsidP="006C3E35">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122/2013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5724" w14:textId="77777777" w:rsidR="00201C7A" w:rsidRDefault="00201C7A" w:rsidP="00297396">
      <w:pPr>
        <w:spacing w:after="0" w:line="240" w:lineRule="auto"/>
      </w:pPr>
      <w:r>
        <w:separator/>
      </w:r>
    </w:p>
  </w:endnote>
  <w:endnote w:type="continuationSeparator" w:id="0">
    <w:p w14:paraId="112181BD" w14:textId="77777777" w:rsidR="00201C7A" w:rsidRDefault="00201C7A" w:rsidP="00297396">
      <w:pPr>
        <w:spacing w:after="0" w:line="240" w:lineRule="auto"/>
      </w:pPr>
      <w:r>
        <w:continuationSeparator/>
      </w:r>
    </w:p>
  </w:endnote>
  <w:endnote w:type="continuationNotice" w:id="1">
    <w:p w14:paraId="02119D3B" w14:textId="77777777" w:rsidR="00201C7A" w:rsidRDefault="00201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E43B8" w:rsidRPr="00016F1C" w:rsidRDefault="002E43B8"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4E71B778" w:rsidR="002E43B8" w:rsidRPr="001A4E70" w:rsidRDefault="002E43B8"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544FA">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E43B8" w:rsidRDefault="002E43B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92F2961" w:rsidR="002E43B8" w:rsidRPr="001A4E70" w:rsidRDefault="002E43B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544FA">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E43B8" w:rsidRDefault="002E43B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2FC823B" w:rsidR="002E43B8" w:rsidRPr="00B13A79" w:rsidRDefault="002E43B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544FA">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E43B8" w:rsidRDefault="002E43B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31CE3A1F" w:rsidR="002E43B8" w:rsidRPr="00B13A79" w:rsidRDefault="002E43B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544FA">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E43B8" w:rsidRPr="00016F1C" w:rsidRDefault="002E43B8"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84209D3" w:rsidR="002E43B8" w:rsidRPr="00B13A79" w:rsidRDefault="002E43B8"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544FA">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2E43B8" w:rsidRPr="00570367" w:rsidRDefault="002E43B8"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1C8F" w14:textId="77777777" w:rsidR="00201C7A" w:rsidRDefault="00201C7A" w:rsidP="00297396">
      <w:pPr>
        <w:spacing w:after="0" w:line="240" w:lineRule="auto"/>
      </w:pPr>
      <w:r>
        <w:separator/>
      </w:r>
    </w:p>
  </w:footnote>
  <w:footnote w:type="continuationSeparator" w:id="0">
    <w:p w14:paraId="4C8D47B2" w14:textId="77777777" w:rsidR="00201C7A" w:rsidRDefault="00201C7A" w:rsidP="00297396">
      <w:pPr>
        <w:spacing w:after="0" w:line="240" w:lineRule="auto"/>
      </w:pPr>
      <w:r>
        <w:continuationSeparator/>
      </w:r>
    </w:p>
  </w:footnote>
  <w:footnote w:type="continuationNotice" w:id="1">
    <w:p w14:paraId="3B0A6D41" w14:textId="77777777" w:rsidR="00201C7A" w:rsidRDefault="00201C7A">
      <w:pPr>
        <w:spacing w:after="0" w:line="240" w:lineRule="auto"/>
      </w:pPr>
    </w:p>
  </w:footnote>
  <w:footnote w:id="2">
    <w:p w14:paraId="669B90A2" w14:textId="2E4E1798" w:rsidR="002E43B8" w:rsidRPr="006C3E35" w:rsidRDefault="002E43B8">
      <w:pPr>
        <w:pStyle w:val="Textpoznmkypodiarou"/>
        <w:rPr>
          <w:rFonts w:ascii="Arial Narrow" w:hAnsi="Arial Narrow" w:cs="Arial"/>
          <w:sz w:val="18"/>
          <w:szCs w:val="18"/>
        </w:rPr>
      </w:pPr>
      <w:r w:rsidRPr="006C3E35">
        <w:rPr>
          <w:rStyle w:val="Odkaznapoznmkupodiarou"/>
          <w:rFonts w:ascii="Arial Narrow" w:hAnsi="Arial Narrow" w:cs="Arial"/>
          <w:sz w:val="18"/>
          <w:szCs w:val="18"/>
        </w:rPr>
        <w:footnoteRef/>
      </w:r>
      <w:r w:rsidRPr="006C3E35">
        <w:rPr>
          <w:rFonts w:ascii="Arial Narrow" w:hAnsi="Arial Narrow" w:cs="Arial"/>
          <w:sz w:val="18"/>
          <w:szCs w:val="18"/>
        </w:rPr>
        <w:t xml:space="preserve"> Žiadateľ očísluje prílohy v závislosti od relevantnosti k príslušnému projektu</w:t>
      </w:r>
    </w:p>
  </w:footnote>
  <w:footnote w:id="3">
    <w:p w14:paraId="205457CD" w14:textId="71527B4C" w:rsidR="002E43B8" w:rsidRDefault="002E43B8"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4">
    <w:p w14:paraId="6D1E7532" w14:textId="33985D37" w:rsidR="002E43B8" w:rsidRDefault="002E43B8"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5">
    <w:p w14:paraId="1F30476D" w14:textId="773CD1AE" w:rsidR="002E43B8" w:rsidRDefault="002E43B8"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6">
    <w:p w14:paraId="3A4A008C" w14:textId="39BA8DD8" w:rsidR="002E43B8" w:rsidRDefault="002E43B8"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7">
    <w:p w14:paraId="487CAD87" w14:textId="4855952E" w:rsidR="002E43B8" w:rsidRDefault="002E43B8"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sidR="00697BE3">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sidR="00697BE3">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E43B8" w:rsidRPr="00627EA3" w:rsidRDefault="002E43B8"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520FFFCD" w:rsidR="002E43B8" w:rsidRPr="001F013A" w:rsidRDefault="002E43B8"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73600" behindDoc="0" locked="0" layoutInCell="1" allowOverlap="1" wp14:anchorId="7B0B0C0A" wp14:editId="5BA7ACE5">
          <wp:simplePos x="0" y="0"/>
          <wp:positionH relativeFrom="column">
            <wp:posOffset>2277745</wp:posOffset>
          </wp:positionH>
          <wp:positionV relativeFrom="paragraph">
            <wp:posOffset>-169545</wp:posOffset>
          </wp:positionV>
          <wp:extent cx="1781810" cy="583565"/>
          <wp:effectExtent l="0" t="0" r="0" b="698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rotWithShape="1">
                  <a:blip r:embed="rId1">
                    <a:extLst>
                      <a:ext uri="{28A0092B-C50C-407E-A947-70E740481C1C}">
                        <a14:useLocalDpi xmlns:a14="http://schemas.microsoft.com/office/drawing/2010/main" val="0"/>
                      </a:ext>
                    </a:extLst>
                  </a:blip>
                  <a:srcRect l="11172" t="27663" r="-866"/>
                  <a:stretch/>
                </pic:blipFill>
                <pic:spPr bwMode="auto">
                  <a:xfrm>
                    <a:off x="0" y="0"/>
                    <a:ext cx="1781810"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0"/>
        <w:lang w:eastAsia="sk-SK"/>
      </w:rPr>
      <w:drawing>
        <wp:anchor distT="0" distB="0" distL="114300" distR="114300" simplePos="0" relativeHeight="251672576" behindDoc="0" locked="0" layoutInCell="1" allowOverlap="1" wp14:anchorId="49CC4C2A" wp14:editId="55CB0BC9">
          <wp:simplePos x="0" y="0"/>
          <wp:positionH relativeFrom="column">
            <wp:posOffset>3810</wp:posOffset>
          </wp:positionH>
          <wp:positionV relativeFrom="paragraph">
            <wp:posOffset>-94423</wp:posOffset>
          </wp:positionV>
          <wp:extent cx="1256030" cy="384175"/>
          <wp:effectExtent l="0" t="0" r="127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49024" behindDoc="1" locked="0" layoutInCell="1" allowOverlap="1" wp14:anchorId="26999D6E" wp14:editId="1478459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0C748AE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461FEE91" w:rsidR="002E43B8" w:rsidRDefault="002E43B8" w:rsidP="00647D68">
    <w:pPr>
      <w:pStyle w:val="Hlavika"/>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E43B8" w:rsidRDefault="002E43B8"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E43B8" w:rsidRDefault="002E43B8"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762335446">
    <w:abstractNumId w:val="5"/>
  </w:num>
  <w:num w:numId="2" w16cid:durableId="1989092214">
    <w:abstractNumId w:val="0"/>
  </w:num>
  <w:num w:numId="3" w16cid:durableId="152838138">
    <w:abstractNumId w:val="4"/>
  </w:num>
  <w:num w:numId="4" w16cid:durableId="184759129">
    <w:abstractNumId w:val="1"/>
  </w:num>
  <w:num w:numId="5" w16cid:durableId="1454010674">
    <w:abstractNumId w:val="23"/>
  </w:num>
  <w:num w:numId="6" w16cid:durableId="1874682467">
    <w:abstractNumId w:val="20"/>
  </w:num>
  <w:num w:numId="7" w16cid:durableId="473522515">
    <w:abstractNumId w:val="10"/>
  </w:num>
  <w:num w:numId="8" w16cid:durableId="1923686046">
    <w:abstractNumId w:val="7"/>
  </w:num>
  <w:num w:numId="9" w16cid:durableId="886989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0536128">
    <w:abstractNumId w:val="19"/>
  </w:num>
  <w:num w:numId="11" w16cid:durableId="1054811653">
    <w:abstractNumId w:val="14"/>
  </w:num>
  <w:num w:numId="12" w16cid:durableId="583418825">
    <w:abstractNumId w:val="9"/>
  </w:num>
  <w:num w:numId="13" w16cid:durableId="330110006">
    <w:abstractNumId w:val="3"/>
  </w:num>
  <w:num w:numId="14" w16cid:durableId="128669824">
    <w:abstractNumId w:val="25"/>
  </w:num>
  <w:num w:numId="15" w16cid:durableId="2093618836">
    <w:abstractNumId w:val="18"/>
  </w:num>
  <w:num w:numId="16" w16cid:durableId="1527404828">
    <w:abstractNumId w:val="6"/>
  </w:num>
  <w:num w:numId="17" w16cid:durableId="877357843">
    <w:abstractNumId w:val="11"/>
  </w:num>
  <w:num w:numId="18" w16cid:durableId="942152454">
    <w:abstractNumId w:val="17"/>
  </w:num>
  <w:num w:numId="19" w16cid:durableId="1956674788">
    <w:abstractNumId w:val="24"/>
  </w:num>
  <w:num w:numId="20" w16cid:durableId="1052194279">
    <w:abstractNumId w:val="21"/>
  </w:num>
  <w:num w:numId="21" w16cid:durableId="764036735">
    <w:abstractNumId w:val="15"/>
  </w:num>
  <w:num w:numId="22" w16cid:durableId="44450246">
    <w:abstractNumId w:val="2"/>
  </w:num>
  <w:num w:numId="23" w16cid:durableId="408190658">
    <w:abstractNumId w:val="12"/>
  </w:num>
  <w:num w:numId="24" w16cid:durableId="821048221">
    <w:abstractNumId w:val="26"/>
  </w:num>
  <w:num w:numId="25" w16cid:durableId="1457261702">
    <w:abstractNumId w:val="22"/>
  </w:num>
  <w:num w:numId="26" w16cid:durableId="1044451061">
    <w:abstractNumId w:val="16"/>
  </w:num>
  <w:num w:numId="27" w16cid:durableId="1579824220">
    <w:abstractNumId w:val="13"/>
  </w:num>
  <w:num w:numId="28" w16cid:durableId="908998667">
    <w:abstractNumId w:val="8"/>
  </w:num>
  <w:num w:numId="29" w16cid:durableId="12674748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A09"/>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4726"/>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1292"/>
    <w:rsid w:val="0009206F"/>
    <w:rsid w:val="000931F4"/>
    <w:rsid w:val="00094C8A"/>
    <w:rsid w:val="000A2DCF"/>
    <w:rsid w:val="000B0976"/>
    <w:rsid w:val="000B4587"/>
    <w:rsid w:val="000B5BD1"/>
    <w:rsid w:val="000B674B"/>
    <w:rsid w:val="000B6A1D"/>
    <w:rsid w:val="000B6C24"/>
    <w:rsid w:val="000B75A1"/>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2FAA"/>
    <w:rsid w:val="001A09E5"/>
    <w:rsid w:val="001A3CF3"/>
    <w:rsid w:val="001A4E70"/>
    <w:rsid w:val="001A69BA"/>
    <w:rsid w:val="001A7188"/>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C7A"/>
    <w:rsid w:val="00201F91"/>
    <w:rsid w:val="002023EE"/>
    <w:rsid w:val="002041E5"/>
    <w:rsid w:val="00204701"/>
    <w:rsid w:val="002074BB"/>
    <w:rsid w:val="00207808"/>
    <w:rsid w:val="0020795A"/>
    <w:rsid w:val="0021123F"/>
    <w:rsid w:val="002121A8"/>
    <w:rsid w:val="00213E2F"/>
    <w:rsid w:val="00215499"/>
    <w:rsid w:val="002164BC"/>
    <w:rsid w:val="00221DA9"/>
    <w:rsid w:val="002244A2"/>
    <w:rsid w:val="00226413"/>
    <w:rsid w:val="002266E6"/>
    <w:rsid w:val="0022783A"/>
    <w:rsid w:val="002279C7"/>
    <w:rsid w:val="00227EA4"/>
    <w:rsid w:val="002307A9"/>
    <w:rsid w:val="00231378"/>
    <w:rsid w:val="00231C62"/>
    <w:rsid w:val="00234273"/>
    <w:rsid w:val="002345E5"/>
    <w:rsid w:val="00240C5A"/>
    <w:rsid w:val="002420E7"/>
    <w:rsid w:val="00242559"/>
    <w:rsid w:val="00242EA3"/>
    <w:rsid w:val="002442EE"/>
    <w:rsid w:val="00244D13"/>
    <w:rsid w:val="00247132"/>
    <w:rsid w:val="00247264"/>
    <w:rsid w:val="00250769"/>
    <w:rsid w:val="0025567F"/>
    <w:rsid w:val="00270A3B"/>
    <w:rsid w:val="00272F0A"/>
    <w:rsid w:val="00274460"/>
    <w:rsid w:val="0027492B"/>
    <w:rsid w:val="002750A3"/>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3252"/>
    <w:rsid w:val="002D3D40"/>
    <w:rsid w:val="002D519B"/>
    <w:rsid w:val="002D7188"/>
    <w:rsid w:val="002E3182"/>
    <w:rsid w:val="002E43B8"/>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33C"/>
    <w:rsid w:val="00371B02"/>
    <w:rsid w:val="00371B1F"/>
    <w:rsid w:val="00373469"/>
    <w:rsid w:val="00373993"/>
    <w:rsid w:val="00375927"/>
    <w:rsid w:val="003767D9"/>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1300"/>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48E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37C8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18B5"/>
    <w:rsid w:val="004A6B1B"/>
    <w:rsid w:val="004A6D1F"/>
    <w:rsid w:val="004B1DAD"/>
    <w:rsid w:val="004B486E"/>
    <w:rsid w:val="004B6A38"/>
    <w:rsid w:val="004C0690"/>
    <w:rsid w:val="004C5B13"/>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081B"/>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605A53"/>
    <w:rsid w:val="006103EC"/>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7D68"/>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97BE3"/>
    <w:rsid w:val="006A1069"/>
    <w:rsid w:val="006A1986"/>
    <w:rsid w:val="006A1AFD"/>
    <w:rsid w:val="006A263B"/>
    <w:rsid w:val="006A3CC2"/>
    <w:rsid w:val="006A61FE"/>
    <w:rsid w:val="006A7AE8"/>
    <w:rsid w:val="006B0C63"/>
    <w:rsid w:val="006B256E"/>
    <w:rsid w:val="006B5964"/>
    <w:rsid w:val="006B5BCA"/>
    <w:rsid w:val="006C043B"/>
    <w:rsid w:val="006C343B"/>
    <w:rsid w:val="006C3E35"/>
    <w:rsid w:val="006C6296"/>
    <w:rsid w:val="006C6AD5"/>
    <w:rsid w:val="006D2BB3"/>
    <w:rsid w:val="006D564C"/>
    <w:rsid w:val="006D62D4"/>
    <w:rsid w:val="006E05B2"/>
    <w:rsid w:val="006E13CA"/>
    <w:rsid w:val="006E1F75"/>
    <w:rsid w:val="006E3561"/>
    <w:rsid w:val="006E4C05"/>
    <w:rsid w:val="006F0D2B"/>
    <w:rsid w:val="006F37A6"/>
    <w:rsid w:val="006F4226"/>
    <w:rsid w:val="006F5B34"/>
    <w:rsid w:val="006F6E13"/>
    <w:rsid w:val="006F7BEF"/>
    <w:rsid w:val="00700291"/>
    <w:rsid w:val="0070283D"/>
    <w:rsid w:val="00704D30"/>
    <w:rsid w:val="00713950"/>
    <w:rsid w:val="00713D83"/>
    <w:rsid w:val="00715ECD"/>
    <w:rsid w:val="00720A66"/>
    <w:rsid w:val="00720F8F"/>
    <w:rsid w:val="007234EF"/>
    <w:rsid w:val="007256A0"/>
    <w:rsid w:val="007279AB"/>
    <w:rsid w:val="00731277"/>
    <w:rsid w:val="007314FF"/>
    <w:rsid w:val="00732A40"/>
    <w:rsid w:val="0073340F"/>
    <w:rsid w:val="0073386F"/>
    <w:rsid w:val="00734030"/>
    <w:rsid w:val="00736109"/>
    <w:rsid w:val="00736C40"/>
    <w:rsid w:val="007378A2"/>
    <w:rsid w:val="007403EB"/>
    <w:rsid w:val="007477EA"/>
    <w:rsid w:val="007536CC"/>
    <w:rsid w:val="00757031"/>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9BE"/>
    <w:rsid w:val="00795E98"/>
    <w:rsid w:val="00795FB6"/>
    <w:rsid w:val="007A05E4"/>
    <w:rsid w:val="007A2445"/>
    <w:rsid w:val="007A4CAD"/>
    <w:rsid w:val="007A4E6A"/>
    <w:rsid w:val="007A7D86"/>
    <w:rsid w:val="007B0F1C"/>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F2F68"/>
    <w:rsid w:val="0080425A"/>
    <w:rsid w:val="0080537F"/>
    <w:rsid w:val="00805FE0"/>
    <w:rsid w:val="008103C5"/>
    <w:rsid w:val="00812AE4"/>
    <w:rsid w:val="00816841"/>
    <w:rsid w:val="00821D98"/>
    <w:rsid w:val="00823228"/>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33D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4DAE"/>
    <w:rsid w:val="00966699"/>
    <w:rsid w:val="009728F6"/>
    <w:rsid w:val="00974A40"/>
    <w:rsid w:val="009754AC"/>
    <w:rsid w:val="00980020"/>
    <w:rsid w:val="00982CF8"/>
    <w:rsid w:val="009841AE"/>
    <w:rsid w:val="00984C64"/>
    <w:rsid w:val="00985590"/>
    <w:rsid w:val="00985BC0"/>
    <w:rsid w:val="00985C9D"/>
    <w:rsid w:val="00987A13"/>
    <w:rsid w:val="009917D9"/>
    <w:rsid w:val="00993330"/>
    <w:rsid w:val="00993A2D"/>
    <w:rsid w:val="0099429B"/>
    <w:rsid w:val="0099472F"/>
    <w:rsid w:val="00994B64"/>
    <w:rsid w:val="00996666"/>
    <w:rsid w:val="00997E6A"/>
    <w:rsid w:val="009A331D"/>
    <w:rsid w:val="009A5D8A"/>
    <w:rsid w:val="009A6185"/>
    <w:rsid w:val="009A7304"/>
    <w:rsid w:val="009B0397"/>
    <w:rsid w:val="009B10CA"/>
    <w:rsid w:val="009B1846"/>
    <w:rsid w:val="009B5DCA"/>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4E46"/>
    <w:rsid w:val="009F74F8"/>
    <w:rsid w:val="00A00454"/>
    <w:rsid w:val="00A017CF"/>
    <w:rsid w:val="00A0535A"/>
    <w:rsid w:val="00A0681C"/>
    <w:rsid w:val="00A10777"/>
    <w:rsid w:val="00A150C6"/>
    <w:rsid w:val="00A154A6"/>
    <w:rsid w:val="00A15C1F"/>
    <w:rsid w:val="00A15C55"/>
    <w:rsid w:val="00A16895"/>
    <w:rsid w:val="00A17492"/>
    <w:rsid w:val="00A201B0"/>
    <w:rsid w:val="00A209BB"/>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6897"/>
    <w:rsid w:val="00AD73D9"/>
    <w:rsid w:val="00AD7E3C"/>
    <w:rsid w:val="00AE02C1"/>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2CC9"/>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6ABD"/>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27"/>
    <w:rsid w:val="00C424BC"/>
    <w:rsid w:val="00C45C5A"/>
    <w:rsid w:val="00C47274"/>
    <w:rsid w:val="00C47A83"/>
    <w:rsid w:val="00C5186D"/>
    <w:rsid w:val="00C51D2B"/>
    <w:rsid w:val="00C52575"/>
    <w:rsid w:val="00C5447E"/>
    <w:rsid w:val="00C544FA"/>
    <w:rsid w:val="00C5470C"/>
    <w:rsid w:val="00C55A27"/>
    <w:rsid w:val="00C575C8"/>
    <w:rsid w:val="00C620D9"/>
    <w:rsid w:val="00C624C5"/>
    <w:rsid w:val="00C62B07"/>
    <w:rsid w:val="00C64262"/>
    <w:rsid w:val="00C65771"/>
    <w:rsid w:val="00C6587F"/>
    <w:rsid w:val="00C70070"/>
    <w:rsid w:val="00C7051C"/>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24F46"/>
    <w:rsid w:val="00D25C37"/>
    <w:rsid w:val="00D26C37"/>
    <w:rsid w:val="00D30BBE"/>
    <w:rsid w:val="00D318B8"/>
    <w:rsid w:val="00D34AA7"/>
    <w:rsid w:val="00D36A28"/>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30F7"/>
    <w:rsid w:val="00D767FE"/>
    <w:rsid w:val="00D8025D"/>
    <w:rsid w:val="00D81B17"/>
    <w:rsid w:val="00D8363A"/>
    <w:rsid w:val="00D8579F"/>
    <w:rsid w:val="00D85CE2"/>
    <w:rsid w:val="00D91C81"/>
    <w:rsid w:val="00D92637"/>
    <w:rsid w:val="00D92EF3"/>
    <w:rsid w:val="00D9436B"/>
    <w:rsid w:val="00D956DF"/>
    <w:rsid w:val="00D97E2F"/>
    <w:rsid w:val="00DA783E"/>
    <w:rsid w:val="00DB0502"/>
    <w:rsid w:val="00DB2737"/>
    <w:rsid w:val="00DB64B0"/>
    <w:rsid w:val="00DB709F"/>
    <w:rsid w:val="00DB7CD8"/>
    <w:rsid w:val="00DC29E9"/>
    <w:rsid w:val="00DC3C0B"/>
    <w:rsid w:val="00DC7C51"/>
    <w:rsid w:val="00DD0275"/>
    <w:rsid w:val="00DD51BD"/>
    <w:rsid w:val="00DD5272"/>
    <w:rsid w:val="00DD6852"/>
    <w:rsid w:val="00DD696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42BD"/>
    <w:rsid w:val="00E86F22"/>
    <w:rsid w:val="00E86F41"/>
    <w:rsid w:val="00E9010D"/>
    <w:rsid w:val="00E923C7"/>
    <w:rsid w:val="00E92B75"/>
    <w:rsid w:val="00E93042"/>
    <w:rsid w:val="00E94374"/>
    <w:rsid w:val="00E9573F"/>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0A02"/>
    <w:rsid w:val="00ED1CFC"/>
    <w:rsid w:val="00ED2497"/>
    <w:rsid w:val="00ED43D2"/>
    <w:rsid w:val="00ED5D28"/>
    <w:rsid w:val="00ED7543"/>
    <w:rsid w:val="00EE15FC"/>
    <w:rsid w:val="00EE1815"/>
    <w:rsid w:val="00EE1CD9"/>
    <w:rsid w:val="00EE27A6"/>
    <w:rsid w:val="00EE2C75"/>
    <w:rsid w:val="00EE7818"/>
    <w:rsid w:val="00EF0E32"/>
    <w:rsid w:val="00EF12F3"/>
    <w:rsid w:val="00EF1828"/>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3A7B"/>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042B"/>
    <w:rsid w:val="00F71A65"/>
    <w:rsid w:val="00F724F1"/>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D01BD"/>
    <w:rsid w:val="001D0653"/>
    <w:rsid w:val="0031009D"/>
    <w:rsid w:val="00360D3C"/>
    <w:rsid w:val="00370346"/>
    <w:rsid w:val="003B20BC"/>
    <w:rsid w:val="003F5351"/>
    <w:rsid w:val="0042715E"/>
    <w:rsid w:val="00503470"/>
    <w:rsid w:val="00514765"/>
    <w:rsid w:val="00587688"/>
    <w:rsid w:val="005A698A"/>
    <w:rsid w:val="007B0225"/>
    <w:rsid w:val="00803F6C"/>
    <w:rsid w:val="008105D6"/>
    <w:rsid w:val="008A5F9C"/>
    <w:rsid w:val="008F0B6E"/>
    <w:rsid w:val="00904808"/>
    <w:rsid w:val="00966EEE"/>
    <w:rsid w:val="009B4DB2"/>
    <w:rsid w:val="009C3CCC"/>
    <w:rsid w:val="00A118B3"/>
    <w:rsid w:val="00A15D86"/>
    <w:rsid w:val="00D02047"/>
    <w:rsid w:val="00D659EE"/>
    <w:rsid w:val="00DE2369"/>
    <w:rsid w:val="00E426B2"/>
    <w:rsid w:val="00E61A98"/>
    <w:rsid w:val="00E66EAC"/>
    <w:rsid w:val="00ED54BC"/>
    <w:rsid w:val="00F23F7A"/>
    <w:rsid w:val="00F70B43"/>
    <w:rsid w:val="00FD6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6FA9"/>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A90F-D0BA-4D8E-ADD4-F4A92692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3770</Words>
  <Characters>21490</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2023-04-02T19:31:00Z</dcterms:created>
  <dcterms:modified xsi:type="dcterms:W3CDTF">2023-04-02T19:31:00Z</dcterms:modified>
</cp:coreProperties>
</file>