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917D" w14:textId="77777777" w:rsidR="00B00E81" w:rsidRPr="00B00E81" w:rsidRDefault="00912048" w:rsidP="00B00E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2A1998">
        <w:rPr>
          <w:rFonts w:ascii="Arial" w:hAnsi="Arial" w:cs="Arial"/>
          <w:b/>
          <w:sz w:val="24"/>
          <w:szCs w:val="24"/>
        </w:rPr>
        <w:t xml:space="preserve">Program odbornej exkurzie a budovanie zručností </w:t>
      </w:r>
      <w:r w:rsidR="00B00E81" w:rsidRPr="00B00E81">
        <w:rPr>
          <w:rFonts w:ascii="Arial" w:hAnsi="Arial" w:cs="Arial"/>
          <w:b/>
          <w:sz w:val="24"/>
          <w:szCs w:val="24"/>
        </w:rPr>
        <w:t xml:space="preserve"> v MAS Zlatá cesta</w:t>
      </w:r>
    </w:p>
    <w:p w14:paraId="39B64360" w14:textId="77777777" w:rsidR="00B00E81" w:rsidRPr="00103943" w:rsidRDefault="002A1998" w:rsidP="00103943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Deň – 5.10. 2022 streda </w:t>
      </w:r>
    </w:p>
    <w:p w14:paraId="204380FC" w14:textId="77777777" w:rsidR="002A1998" w:rsidRDefault="002A1998" w:rsidP="005B386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 príchod do kúpeľ</w:t>
      </w:r>
      <w:r w:rsidR="00664D31">
        <w:rPr>
          <w:rFonts w:ascii="Arial" w:hAnsi="Arial" w:cs="Arial"/>
          <w:sz w:val="24"/>
          <w:szCs w:val="24"/>
        </w:rPr>
        <w:t xml:space="preserve">ného mesta Dudince, privítanie </w:t>
      </w:r>
      <w:r>
        <w:rPr>
          <w:rFonts w:ascii="Arial" w:hAnsi="Arial" w:cs="Arial"/>
          <w:sz w:val="24"/>
          <w:szCs w:val="24"/>
        </w:rPr>
        <w:t xml:space="preserve">primátorom mesta, prehliadka zrealizovaných projektov </w:t>
      </w:r>
    </w:p>
    <w:p w14:paraId="58B8057C" w14:textId="77777777" w:rsidR="002A1998" w:rsidRDefault="002A1998" w:rsidP="00DE467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18.00 ubytovanie</w:t>
      </w:r>
      <w:r w:rsidR="00912048">
        <w:rPr>
          <w:rFonts w:ascii="Arial" w:hAnsi="Arial" w:cs="Arial"/>
          <w:sz w:val="24"/>
          <w:szCs w:val="24"/>
        </w:rPr>
        <w:t xml:space="preserve"> v Penzióne U</w:t>
      </w:r>
      <w:r w:rsidR="00DE467C">
        <w:rPr>
          <w:rFonts w:ascii="Arial" w:hAnsi="Arial" w:cs="Arial"/>
          <w:sz w:val="24"/>
          <w:szCs w:val="24"/>
        </w:rPr>
        <w:t> </w:t>
      </w:r>
      <w:r w:rsidR="00912048">
        <w:rPr>
          <w:rFonts w:ascii="Arial" w:hAnsi="Arial" w:cs="Arial"/>
          <w:sz w:val="24"/>
          <w:szCs w:val="24"/>
        </w:rPr>
        <w:t>mlynárky</w:t>
      </w:r>
      <w:r w:rsidR="00DE467C">
        <w:rPr>
          <w:rFonts w:ascii="Arial" w:hAnsi="Arial" w:cs="Arial"/>
          <w:sz w:val="24"/>
          <w:szCs w:val="24"/>
        </w:rPr>
        <w:t xml:space="preserve"> (</w:t>
      </w:r>
      <w:r w:rsidR="00DE467C" w:rsidRPr="00DE467C">
        <w:rPr>
          <w:rFonts w:ascii="Arial" w:hAnsi="Arial" w:cs="Arial"/>
          <w:sz w:val="24"/>
          <w:szCs w:val="24"/>
        </w:rPr>
        <w:t>https://www.umlynarky.sk/</w:t>
      </w:r>
      <w:r w:rsidR="00DE467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večera, wellness </w:t>
      </w:r>
    </w:p>
    <w:p w14:paraId="26B739E5" w14:textId="77777777" w:rsidR="00EE0694" w:rsidRPr="00EE0694" w:rsidRDefault="00EE0694" w:rsidP="00EE069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14:paraId="5E34C37B" w14:textId="77777777" w:rsidR="002A1998" w:rsidRPr="00EE0694" w:rsidRDefault="002A1998" w:rsidP="002A1998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E0694">
        <w:rPr>
          <w:rFonts w:ascii="Arial" w:hAnsi="Arial" w:cs="Arial"/>
          <w:b/>
          <w:sz w:val="24"/>
          <w:szCs w:val="24"/>
        </w:rPr>
        <w:t xml:space="preserve">Deň – 6.10. 2022 štvrtok </w:t>
      </w:r>
    </w:p>
    <w:p w14:paraId="293C35DA" w14:textId="77777777" w:rsidR="00EE0694" w:rsidRPr="00EE0694" w:rsidRDefault="00F0513C" w:rsidP="00EE069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EE0694">
        <w:rPr>
          <w:rFonts w:ascii="Arial" w:hAnsi="Arial" w:cs="Arial"/>
          <w:sz w:val="24"/>
          <w:szCs w:val="24"/>
        </w:rPr>
        <w:t xml:space="preserve">0 odchod z mesta Dudince </w:t>
      </w:r>
    </w:p>
    <w:p w14:paraId="05EAC2D1" w14:textId="77777777" w:rsidR="00F0513C" w:rsidRDefault="00DA2DAF" w:rsidP="00F051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E0694">
        <w:rPr>
          <w:rFonts w:ascii="Arial" w:hAnsi="Arial" w:cs="Arial"/>
          <w:sz w:val="24"/>
          <w:szCs w:val="24"/>
        </w:rPr>
        <w:t>.3</w:t>
      </w:r>
      <w:r w:rsidR="00187E2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hod. </w:t>
      </w:r>
      <w:r w:rsidR="00F0513C">
        <w:rPr>
          <w:rFonts w:ascii="Arial" w:hAnsi="Arial" w:cs="Arial"/>
          <w:sz w:val="24"/>
          <w:szCs w:val="24"/>
        </w:rPr>
        <w:t>príchod do obce Sv. Anton a</w:t>
      </w:r>
      <w:r w:rsidR="00F0513C" w:rsidRPr="00F0513C">
        <w:rPr>
          <w:rFonts w:ascii="Arial" w:hAnsi="Arial" w:cs="Arial"/>
          <w:sz w:val="24"/>
          <w:szCs w:val="24"/>
        </w:rPr>
        <w:t xml:space="preserve"> </w:t>
      </w:r>
      <w:r w:rsidR="00F0513C">
        <w:rPr>
          <w:rFonts w:ascii="Arial" w:hAnsi="Arial" w:cs="Arial"/>
          <w:sz w:val="24"/>
          <w:szCs w:val="24"/>
        </w:rPr>
        <w:t>prehliadka kaštieľa (</w:t>
      </w:r>
      <w:r w:rsidR="00F0513C" w:rsidRPr="00DE467C">
        <w:rPr>
          <w:rFonts w:ascii="Arial" w:hAnsi="Arial" w:cs="Arial"/>
          <w:sz w:val="24"/>
          <w:szCs w:val="24"/>
        </w:rPr>
        <w:t>https://www.msa.sk/</w:t>
      </w:r>
      <w:r w:rsidR="00F0513C">
        <w:rPr>
          <w:rFonts w:ascii="Arial" w:hAnsi="Arial" w:cs="Arial"/>
          <w:sz w:val="24"/>
          <w:szCs w:val="24"/>
        </w:rPr>
        <w:t>)</w:t>
      </w:r>
    </w:p>
    <w:p w14:paraId="1A407E81" w14:textId="77777777" w:rsidR="00F0513C" w:rsidRPr="00F0513C" w:rsidRDefault="00F0513C" w:rsidP="00F0513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privítanie starostom obce a prehliadka v obci zrealizovaných projektov</w:t>
      </w:r>
    </w:p>
    <w:p w14:paraId="3741E5A4" w14:textId="77777777" w:rsidR="00071B5A" w:rsidRPr="00F0513C" w:rsidRDefault="00EE0694" w:rsidP="004E231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513C">
        <w:rPr>
          <w:rFonts w:ascii="Arial" w:hAnsi="Arial" w:cs="Arial"/>
          <w:sz w:val="24"/>
          <w:szCs w:val="24"/>
        </w:rPr>
        <w:t>12.30 hod. obed v Starom hostinci</w:t>
      </w:r>
      <w:r w:rsidR="00DE467C" w:rsidRPr="00F0513C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DE467C" w:rsidRPr="00F0513C">
          <w:rPr>
            <w:rStyle w:val="Hypertextovprepojenie"/>
            <w:rFonts w:ascii="Arial" w:hAnsi="Arial" w:cs="Arial"/>
            <w:sz w:val="24"/>
            <w:szCs w:val="24"/>
          </w:rPr>
          <w:t>https://www.staryhostinec.sk/</w:t>
        </w:r>
      </w:hyperlink>
      <w:r w:rsidR="00DE467C" w:rsidRPr="00F0513C">
        <w:rPr>
          <w:rFonts w:ascii="Arial" w:hAnsi="Arial" w:cs="Arial"/>
          <w:sz w:val="24"/>
          <w:szCs w:val="24"/>
        </w:rPr>
        <w:t xml:space="preserve">) </w:t>
      </w:r>
      <w:r w:rsidRPr="00F0513C">
        <w:rPr>
          <w:rFonts w:ascii="Arial" w:hAnsi="Arial" w:cs="Arial"/>
          <w:sz w:val="24"/>
          <w:szCs w:val="24"/>
        </w:rPr>
        <w:t>a stretnutie s majiteľkou hostinca (certifikované zariadenie a predajňa certifikovaných výrobkov</w:t>
      </w:r>
      <w:r w:rsidR="00DE467C" w:rsidRPr="00F0513C">
        <w:rPr>
          <w:rFonts w:ascii="Arial" w:hAnsi="Arial" w:cs="Arial"/>
          <w:sz w:val="24"/>
          <w:szCs w:val="24"/>
        </w:rPr>
        <w:t>, možnosť nákupu certifikovaných výrobkov</w:t>
      </w:r>
      <w:r w:rsidRPr="00F0513C">
        <w:rPr>
          <w:rFonts w:ascii="Arial" w:hAnsi="Arial" w:cs="Arial"/>
          <w:sz w:val="24"/>
          <w:szCs w:val="24"/>
        </w:rPr>
        <w:t xml:space="preserve">) </w:t>
      </w:r>
    </w:p>
    <w:p w14:paraId="7613A90E" w14:textId="77777777" w:rsidR="00EE0694" w:rsidRDefault="00912048" w:rsidP="00EE069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EE0694">
        <w:rPr>
          <w:rFonts w:ascii="Arial" w:hAnsi="Arial" w:cs="Arial"/>
          <w:sz w:val="24"/>
          <w:szCs w:val="24"/>
        </w:rPr>
        <w:t>.00 hod. presun do Banskej Štiavnice</w:t>
      </w:r>
      <w:r w:rsidR="006B5B59" w:rsidRPr="00EE0694">
        <w:rPr>
          <w:rFonts w:ascii="Arial" w:hAnsi="Arial" w:cs="Arial"/>
          <w:sz w:val="24"/>
          <w:szCs w:val="24"/>
        </w:rPr>
        <w:t xml:space="preserve"> prehliadka</w:t>
      </w:r>
      <w:r w:rsidR="00071B5A" w:rsidRPr="00EE0694">
        <w:rPr>
          <w:rFonts w:ascii="Arial" w:hAnsi="Arial" w:cs="Arial"/>
          <w:sz w:val="24"/>
          <w:szCs w:val="24"/>
        </w:rPr>
        <w:t xml:space="preserve"> starobylej časti mesta s výkladom </w:t>
      </w:r>
    </w:p>
    <w:p w14:paraId="6B496E2D" w14:textId="77777777" w:rsidR="00912048" w:rsidRPr="00912048" w:rsidRDefault="00912048" w:rsidP="0091204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7E2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6.0</w:t>
      </w:r>
      <w:r w:rsidRPr="00187E2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hod. príchod do obce Štiavnické</w:t>
      </w:r>
      <w:r w:rsidR="00664D31">
        <w:rPr>
          <w:rFonts w:ascii="Arial" w:hAnsi="Arial" w:cs="Arial"/>
          <w:sz w:val="24"/>
          <w:szCs w:val="24"/>
        </w:rPr>
        <w:t xml:space="preserve"> Bane </w:t>
      </w:r>
      <w:r>
        <w:rPr>
          <w:rFonts w:ascii="Arial" w:hAnsi="Arial" w:cs="Arial"/>
          <w:sz w:val="24"/>
          <w:szCs w:val="24"/>
        </w:rPr>
        <w:t xml:space="preserve">prehliadka obce svetových prvenstiev, ktorá je aj srdcom baníctva celého regiónu, ukážka výcviku sokoliarstva na základnej škole </w:t>
      </w:r>
    </w:p>
    <w:p w14:paraId="7B14AA5B" w14:textId="77777777" w:rsidR="00912048" w:rsidRDefault="00EE0694" w:rsidP="00664D3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2048">
        <w:rPr>
          <w:rFonts w:ascii="Arial" w:hAnsi="Arial" w:cs="Arial"/>
          <w:sz w:val="24"/>
          <w:szCs w:val="24"/>
        </w:rPr>
        <w:t>1</w:t>
      </w:r>
      <w:r w:rsidR="00912048" w:rsidRPr="00912048">
        <w:rPr>
          <w:rFonts w:ascii="Arial" w:hAnsi="Arial" w:cs="Arial"/>
          <w:sz w:val="24"/>
          <w:szCs w:val="24"/>
        </w:rPr>
        <w:t>8.00</w:t>
      </w:r>
      <w:r w:rsidRPr="00912048">
        <w:rPr>
          <w:rFonts w:ascii="Arial" w:hAnsi="Arial" w:cs="Arial"/>
          <w:sz w:val="24"/>
          <w:szCs w:val="24"/>
        </w:rPr>
        <w:t xml:space="preserve"> hod. </w:t>
      </w:r>
      <w:r w:rsidR="00071B5A" w:rsidRPr="00912048">
        <w:rPr>
          <w:rFonts w:ascii="Arial" w:hAnsi="Arial" w:cs="Arial"/>
          <w:sz w:val="24"/>
          <w:szCs w:val="24"/>
        </w:rPr>
        <w:t> </w:t>
      </w:r>
      <w:r w:rsidR="00912048" w:rsidRPr="00912048">
        <w:rPr>
          <w:rFonts w:ascii="Arial" w:hAnsi="Arial" w:cs="Arial"/>
          <w:sz w:val="24"/>
          <w:szCs w:val="24"/>
        </w:rPr>
        <w:t>ochutnávka syrov, večera v certifikovanom zariadení Terasa u starej Blaškovej</w:t>
      </w:r>
      <w:r w:rsidR="00664D31">
        <w:rPr>
          <w:rFonts w:ascii="Arial" w:hAnsi="Arial" w:cs="Arial"/>
          <w:sz w:val="24"/>
          <w:szCs w:val="24"/>
        </w:rPr>
        <w:t xml:space="preserve"> (</w:t>
      </w:r>
      <w:r w:rsidR="00664D31" w:rsidRPr="00664D31">
        <w:rPr>
          <w:rFonts w:ascii="Arial" w:hAnsi="Arial" w:cs="Arial"/>
          <w:sz w:val="24"/>
          <w:szCs w:val="24"/>
        </w:rPr>
        <w:t>https://terasaublaskov.sk/</w:t>
      </w:r>
      <w:r w:rsidR="00664D31">
        <w:rPr>
          <w:rFonts w:ascii="Arial" w:hAnsi="Arial" w:cs="Arial"/>
          <w:sz w:val="24"/>
          <w:szCs w:val="24"/>
        </w:rPr>
        <w:t>)</w:t>
      </w:r>
      <w:r w:rsidR="00912048" w:rsidRPr="00912048">
        <w:rPr>
          <w:rFonts w:ascii="Arial" w:hAnsi="Arial" w:cs="Arial"/>
          <w:sz w:val="24"/>
          <w:szCs w:val="24"/>
        </w:rPr>
        <w:t xml:space="preserve">, </w:t>
      </w:r>
      <w:r w:rsidR="00FD03DC">
        <w:rPr>
          <w:rFonts w:ascii="Arial" w:hAnsi="Arial" w:cs="Arial"/>
          <w:sz w:val="24"/>
          <w:szCs w:val="24"/>
        </w:rPr>
        <w:t xml:space="preserve">pečené prasa, </w:t>
      </w:r>
      <w:r w:rsidR="00912048" w:rsidRPr="00912048">
        <w:rPr>
          <w:rFonts w:ascii="Arial" w:hAnsi="Arial" w:cs="Arial"/>
          <w:sz w:val="24"/>
          <w:szCs w:val="24"/>
        </w:rPr>
        <w:t xml:space="preserve">spoločenský večer  </w:t>
      </w:r>
    </w:p>
    <w:p w14:paraId="62D8688E" w14:textId="77777777" w:rsidR="00EE0694" w:rsidRPr="00912048" w:rsidRDefault="00D570CE" w:rsidP="00CC1CB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2048">
        <w:rPr>
          <w:rFonts w:ascii="Arial" w:hAnsi="Arial" w:cs="Arial"/>
          <w:sz w:val="24"/>
          <w:szCs w:val="24"/>
        </w:rPr>
        <w:t>2</w:t>
      </w:r>
      <w:r w:rsidR="00912048">
        <w:rPr>
          <w:rFonts w:ascii="Arial" w:hAnsi="Arial" w:cs="Arial"/>
          <w:sz w:val="24"/>
          <w:szCs w:val="24"/>
        </w:rPr>
        <w:t>2.0</w:t>
      </w:r>
      <w:r w:rsidR="00EE0694" w:rsidRPr="00912048">
        <w:rPr>
          <w:rFonts w:ascii="Arial" w:hAnsi="Arial" w:cs="Arial"/>
          <w:sz w:val="24"/>
          <w:szCs w:val="24"/>
        </w:rPr>
        <w:t>0 hod. príchod do mesta Dudin</w:t>
      </w:r>
      <w:r w:rsidR="00912048">
        <w:rPr>
          <w:rFonts w:ascii="Arial" w:hAnsi="Arial" w:cs="Arial"/>
          <w:sz w:val="24"/>
          <w:szCs w:val="24"/>
        </w:rPr>
        <w:t xml:space="preserve">ce </w:t>
      </w:r>
    </w:p>
    <w:p w14:paraId="23300766" w14:textId="77777777" w:rsidR="00D570CE" w:rsidRDefault="00D570CE" w:rsidP="00D570CE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0498988B" w14:textId="77777777" w:rsidR="00D570CE" w:rsidRPr="00D570CE" w:rsidRDefault="00D570CE" w:rsidP="00D570CE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570CE">
        <w:rPr>
          <w:rFonts w:ascii="Arial" w:hAnsi="Arial" w:cs="Arial"/>
          <w:b/>
          <w:sz w:val="24"/>
          <w:szCs w:val="24"/>
        </w:rPr>
        <w:t xml:space="preserve">Deň – 7.10. 2022 piatok </w:t>
      </w:r>
    </w:p>
    <w:p w14:paraId="6D20C0B8" w14:textId="77777777" w:rsidR="00D570CE" w:rsidRDefault="00D570CE" w:rsidP="00D570C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70CE">
        <w:rPr>
          <w:rFonts w:ascii="Arial" w:hAnsi="Arial" w:cs="Arial"/>
          <w:sz w:val="24"/>
          <w:szCs w:val="24"/>
        </w:rPr>
        <w:t>Odubytovanie</w:t>
      </w:r>
      <w:proofErr w:type="spellEnd"/>
      <w:r w:rsidRPr="00D57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- 9.00 hod. odchod z Dudiniec </w:t>
      </w:r>
    </w:p>
    <w:p w14:paraId="1C8E43D7" w14:textId="77777777" w:rsidR="00D570CE" w:rsidRDefault="00912048" w:rsidP="00664D3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9.20 hod. príchod do Súdoviec</w:t>
      </w:r>
      <w:r w:rsidR="00D570CE">
        <w:rPr>
          <w:rFonts w:ascii="Arial" w:hAnsi="Arial" w:cs="Arial"/>
          <w:sz w:val="24"/>
          <w:szCs w:val="24"/>
        </w:rPr>
        <w:t>, prehliadka lisovne olejov a</w:t>
      </w:r>
      <w:r w:rsidR="00FD03DC">
        <w:rPr>
          <w:rFonts w:ascii="Arial" w:hAnsi="Arial" w:cs="Arial"/>
          <w:sz w:val="24"/>
          <w:szCs w:val="24"/>
        </w:rPr>
        <w:t> ochutnávka, za studena lisovaných olejov, ktoré</w:t>
      </w:r>
      <w:r w:rsidR="00D570CE">
        <w:rPr>
          <w:rFonts w:ascii="Arial" w:hAnsi="Arial" w:cs="Arial"/>
          <w:sz w:val="24"/>
          <w:szCs w:val="24"/>
        </w:rPr>
        <w:t xml:space="preserve">  majú udelenú značku regionálny produkt HONT </w:t>
      </w:r>
      <w:r w:rsidR="00664D31">
        <w:rPr>
          <w:rFonts w:ascii="Arial" w:hAnsi="Arial" w:cs="Arial"/>
          <w:sz w:val="24"/>
          <w:szCs w:val="24"/>
        </w:rPr>
        <w:t>(</w:t>
      </w:r>
      <w:r w:rsidR="00664D31" w:rsidRPr="00664D31">
        <w:rPr>
          <w:rFonts w:ascii="Arial" w:hAnsi="Arial" w:cs="Arial"/>
          <w:sz w:val="24"/>
          <w:szCs w:val="24"/>
        </w:rPr>
        <w:t>http://www.olejhont.sk/</w:t>
      </w:r>
      <w:r w:rsidR="00664D31">
        <w:rPr>
          <w:rFonts w:ascii="Arial" w:hAnsi="Arial" w:cs="Arial"/>
          <w:sz w:val="24"/>
          <w:szCs w:val="24"/>
        </w:rPr>
        <w:t>)</w:t>
      </w:r>
    </w:p>
    <w:p w14:paraId="18CD3F49" w14:textId="77777777" w:rsidR="00D570CE" w:rsidRDefault="00D570CE" w:rsidP="00664D3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64D31">
        <w:rPr>
          <w:rFonts w:ascii="Arial" w:hAnsi="Arial" w:cs="Arial"/>
          <w:sz w:val="24"/>
          <w:szCs w:val="24"/>
        </w:rPr>
        <w:t>.00 hod. príchod na Starú horu Sebechleby (</w:t>
      </w:r>
      <w:r w:rsidR="00664D31" w:rsidRPr="00664D31">
        <w:rPr>
          <w:rFonts w:ascii="Arial" w:hAnsi="Arial" w:cs="Arial"/>
          <w:sz w:val="24"/>
          <w:szCs w:val="24"/>
        </w:rPr>
        <w:t>https://www.starahora.sk/sluzby/</w:t>
      </w:r>
      <w:r w:rsidR="00664D31">
        <w:rPr>
          <w:rFonts w:ascii="Arial" w:hAnsi="Arial" w:cs="Arial"/>
          <w:sz w:val="24"/>
          <w:szCs w:val="24"/>
        </w:rPr>
        <w:t>)</w:t>
      </w:r>
    </w:p>
    <w:p w14:paraId="1501A57E" w14:textId="77777777" w:rsidR="00D570CE" w:rsidRDefault="00D570CE" w:rsidP="00D570C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Degustácia vína a medu </w:t>
      </w:r>
    </w:p>
    <w:p w14:paraId="7B36A1AB" w14:textId="77777777" w:rsidR="00D570CE" w:rsidRPr="00D570CE" w:rsidRDefault="00664D31" w:rsidP="00D570C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</w:t>
      </w:r>
      <w:r w:rsidR="00F0513C">
        <w:rPr>
          <w:rFonts w:ascii="Arial" w:hAnsi="Arial" w:cs="Arial"/>
          <w:sz w:val="24"/>
          <w:szCs w:val="24"/>
        </w:rPr>
        <w:t>0 hod. obed</w:t>
      </w:r>
      <w:r w:rsidR="00742E2B">
        <w:rPr>
          <w:rFonts w:ascii="Arial" w:hAnsi="Arial" w:cs="Arial"/>
          <w:sz w:val="24"/>
          <w:szCs w:val="24"/>
        </w:rPr>
        <w:t xml:space="preserve">. </w:t>
      </w:r>
      <w:r w:rsidR="00F0513C">
        <w:rPr>
          <w:rFonts w:ascii="Arial" w:hAnsi="Arial" w:cs="Arial"/>
          <w:sz w:val="24"/>
          <w:szCs w:val="24"/>
        </w:rPr>
        <w:t xml:space="preserve"> </w:t>
      </w:r>
    </w:p>
    <w:p w14:paraId="79E52796" w14:textId="77777777" w:rsidR="00D570CE" w:rsidRPr="00D570CE" w:rsidRDefault="00D570CE" w:rsidP="00D570CE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672C991B" w14:textId="77777777" w:rsidR="001B7A6F" w:rsidRDefault="001B7A6F" w:rsidP="001B7A6F">
      <w:pPr>
        <w:jc w:val="both"/>
        <w:rPr>
          <w:rFonts w:ascii="Arial" w:hAnsi="Arial" w:cs="Arial"/>
          <w:sz w:val="24"/>
          <w:szCs w:val="24"/>
        </w:rPr>
      </w:pPr>
    </w:p>
    <w:sectPr w:rsidR="001B7A6F" w:rsidSect="0035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F3F4C"/>
    <w:multiLevelType w:val="hybridMultilevel"/>
    <w:tmpl w:val="FB56D550"/>
    <w:lvl w:ilvl="0" w:tplc="3086E92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379D7"/>
    <w:multiLevelType w:val="hybridMultilevel"/>
    <w:tmpl w:val="D2165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4790">
    <w:abstractNumId w:val="0"/>
  </w:num>
  <w:num w:numId="2" w16cid:durableId="1817989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81"/>
    <w:rsid w:val="000112EE"/>
    <w:rsid w:val="00071B5A"/>
    <w:rsid w:val="00090F05"/>
    <w:rsid w:val="000E22B9"/>
    <w:rsid w:val="00103943"/>
    <w:rsid w:val="00187E29"/>
    <w:rsid w:val="001B7A6F"/>
    <w:rsid w:val="002A00B3"/>
    <w:rsid w:val="002A1998"/>
    <w:rsid w:val="002B067B"/>
    <w:rsid w:val="002C4417"/>
    <w:rsid w:val="002E51C9"/>
    <w:rsid w:val="00352F95"/>
    <w:rsid w:val="0047700A"/>
    <w:rsid w:val="00592A08"/>
    <w:rsid w:val="005B3866"/>
    <w:rsid w:val="00664D31"/>
    <w:rsid w:val="006B5B59"/>
    <w:rsid w:val="00742E2B"/>
    <w:rsid w:val="007B0B64"/>
    <w:rsid w:val="007B1D45"/>
    <w:rsid w:val="008B4DFC"/>
    <w:rsid w:val="00904958"/>
    <w:rsid w:val="00912048"/>
    <w:rsid w:val="00A33480"/>
    <w:rsid w:val="00A452BC"/>
    <w:rsid w:val="00B00E81"/>
    <w:rsid w:val="00D570CE"/>
    <w:rsid w:val="00DA2DAF"/>
    <w:rsid w:val="00DE467C"/>
    <w:rsid w:val="00EA4712"/>
    <w:rsid w:val="00EE0694"/>
    <w:rsid w:val="00F0513C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71E0"/>
  <w15:docId w15:val="{99F32D5F-E632-4468-8D84-A1F0E409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0E8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7E29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592A0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92A08"/>
    <w:rPr>
      <w:rFonts w:ascii="Consolas" w:hAnsi="Consolas"/>
      <w:sz w:val="21"/>
      <w:szCs w:val="21"/>
    </w:rPr>
  </w:style>
  <w:style w:type="character" w:styleId="Hypertextovprepojenie">
    <w:name w:val="Hyperlink"/>
    <w:basedOn w:val="Predvolenpsmoodseku"/>
    <w:uiPriority w:val="99"/>
    <w:unhideWhenUsed/>
    <w:rsid w:val="00DE4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ryhostinec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Vlastnik</cp:lastModifiedBy>
  <cp:revision>2</cp:revision>
  <cp:lastPrinted>2013-02-11T13:32:00Z</cp:lastPrinted>
  <dcterms:created xsi:type="dcterms:W3CDTF">2022-09-27T10:23:00Z</dcterms:created>
  <dcterms:modified xsi:type="dcterms:W3CDTF">2022-09-27T10:23:00Z</dcterms:modified>
</cp:coreProperties>
</file>